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40C5" w14:textId="0235F1E8" w:rsidR="004E2F66" w:rsidRDefault="004E2F66" w:rsidP="00A72765">
      <w:pPr>
        <w:spacing w:after="0" w:line="240" w:lineRule="auto"/>
        <w:jc w:val="center"/>
        <w:rPr>
          <w:rFonts w:cs="Arial"/>
          <w:b/>
          <w:bCs/>
          <w:sz w:val="32"/>
          <w:szCs w:val="32"/>
        </w:rPr>
      </w:pPr>
      <w:r w:rsidRPr="004E2F66">
        <w:rPr>
          <w:rFonts w:cs="Arial"/>
          <w:b/>
          <w:bCs/>
          <w:sz w:val="32"/>
          <w:szCs w:val="32"/>
          <w:highlight w:val="yellow"/>
        </w:rPr>
        <w:t>Embargoed until Tuesday 14 July</w:t>
      </w:r>
    </w:p>
    <w:p w14:paraId="62769963" w14:textId="77777777" w:rsidR="004E2F66" w:rsidRDefault="004E2F66" w:rsidP="00A72765">
      <w:pPr>
        <w:spacing w:after="0" w:line="240" w:lineRule="auto"/>
        <w:jc w:val="center"/>
        <w:rPr>
          <w:rFonts w:cs="Arial"/>
          <w:b/>
          <w:bCs/>
          <w:sz w:val="32"/>
          <w:szCs w:val="32"/>
        </w:rPr>
      </w:pPr>
    </w:p>
    <w:p w14:paraId="40CDC223" w14:textId="27304EF5" w:rsidR="003B7C92" w:rsidRPr="00BC47B3" w:rsidRDefault="00C2448A" w:rsidP="003B7C92">
      <w:pPr>
        <w:spacing w:after="0" w:line="240" w:lineRule="auto"/>
        <w:jc w:val="center"/>
        <w:rPr>
          <w:b/>
          <w:bCs/>
          <w:color w:val="000000"/>
          <w:sz w:val="32"/>
          <w:szCs w:val="32"/>
        </w:rPr>
      </w:pPr>
      <w:r>
        <w:rPr>
          <w:b/>
          <w:bCs/>
          <w:color w:val="000000"/>
          <w:sz w:val="32"/>
          <w:szCs w:val="32"/>
        </w:rPr>
        <w:t>‘</w:t>
      </w:r>
      <w:r w:rsidR="00891034" w:rsidRPr="00BC47B3">
        <w:rPr>
          <w:b/>
          <w:bCs/>
          <w:color w:val="000000"/>
          <w:sz w:val="32"/>
          <w:szCs w:val="32"/>
        </w:rPr>
        <w:t>Make a day of it</w:t>
      </w:r>
      <w:r>
        <w:rPr>
          <w:b/>
          <w:bCs/>
          <w:color w:val="000000"/>
          <w:sz w:val="32"/>
          <w:szCs w:val="32"/>
        </w:rPr>
        <w:t>’</w:t>
      </w:r>
      <w:r w:rsidR="00891034" w:rsidRPr="00BC47B3">
        <w:rPr>
          <w:b/>
          <w:bCs/>
          <w:color w:val="000000"/>
          <w:sz w:val="32"/>
          <w:szCs w:val="32"/>
        </w:rPr>
        <w:t xml:space="preserve"> this summer at Essex's award-winning country parks</w:t>
      </w:r>
    </w:p>
    <w:p w14:paraId="2D8B7DC7" w14:textId="77777777" w:rsidR="00891034" w:rsidRPr="00D973F4" w:rsidRDefault="00891034" w:rsidP="003B7C92">
      <w:pPr>
        <w:spacing w:after="0" w:line="240" w:lineRule="auto"/>
        <w:jc w:val="center"/>
        <w:rPr>
          <w:rFonts w:cs="Arial"/>
          <w:b/>
          <w:bCs/>
          <w:sz w:val="14"/>
          <w:szCs w:val="14"/>
        </w:rPr>
      </w:pPr>
    </w:p>
    <w:p w14:paraId="5CC0EDD2" w14:textId="757CB8BA" w:rsidR="00B03C88" w:rsidRDefault="00761E26" w:rsidP="0090665E">
      <w:pPr>
        <w:spacing w:after="0" w:line="240" w:lineRule="auto"/>
        <w:jc w:val="both"/>
        <w:rPr>
          <w:rFonts w:cs="Arial"/>
        </w:rPr>
      </w:pPr>
      <w:r>
        <w:rPr>
          <w:rFonts w:cs="Arial"/>
        </w:rPr>
        <w:t>The county’s</w:t>
      </w:r>
      <w:r w:rsidR="00A1025D" w:rsidRPr="00D638B3">
        <w:rPr>
          <w:rFonts w:cs="Arial"/>
        </w:rPr>
        <w:t xml:space="preserve"> </w:t>
      </w:r>
      <w:r w:rsidR="00C029D1" w:rsidRPr="00D638B3">
        <w:rPr>
          <w:rFonts w:cs="Arial"/>
        </w:rPr>
        <w:t xml:space="preserve">residents </w:t>
      </w:r>
      <w:r w:rsidR="00FD3A90">
        <w:rPr>
          <w:rFonts w:cs="Arial"/>
        </w:rPr>
        <w:t>are being encouraged to</w:t>
      </w:r>
      <w:r w:rsidR="0008383B">
        <w:rPr>
          <w:rFonts w:cs="Arial"/>
        </w:rPr>
        <w:t xml:space="preserve"> Explore Essex and</w:t>
      </w:r>
      <w:r w:rsidR="00FD3A90">
        <w:rPr>
          <w:rFonts w:cs="Arial"/>
        </w:rPr>
        <w:t xml:space="preserve"> ‘</w:t>
      </w:r>
      <w:r w:rsidR="009F05A0">
        <w:rPr>
          <w:rFonts w:cs="Arial"/>
        </w:rPr>
        <w:t>m</w:t>
      </w:r>
      <w:r w:rsidR="00FD3A90">
        <w:rPr>
          <w:rFonts w:cs="Arial"/>
        </w:rPr>
        <w:t xml:space="preserve">ake </w:t>
      </w:r>
      <w:r w:rsidR="009F05A0">
        <w:rPr>
          <w:rFonts w:cs="Arial"/>
        </w:rPr>
        <w:t>a</w:t>
      </w:r>
      <w:r w:rsidR="00FD3A90">
        <w:rPr>
          <w:rFonts w:cs="Arial"/>
        </w:rPr>
        <w:t xml:space="preserve"> </w:t>
      </w:r>
      <w:r w:rsidR="009F05A0">
        <w:rPr>
          <w:rFonts w:cs="Arial"/>
        </w:rPr>
        <w:t>d</w:t>
      </w:r>
      <w:r w:rsidR="00FD3A90">
        <w:rPr>
          <w:rFonts w:cs="Arial"/>
        </w:rPr>
        <w:t xml:space="preserve">ay </w:t>
      </w:r>
      <w:r w:rsidR="00BC47B3">
        <w:rPr>
          <w:rFonts w:cs="Arial"/>
        </w:rPr>
        <w:t>of</w:t>
      </w:r>
      <w:r w:rsidR="00FD3A90">
        <w:rPr>
          <w:rFonts w:cs="Arial"/>
        </w:rPr>
        <w:t xml:space="preserve"> I</w:t>
      </w:r>
      <w:r w:rsidR="00BC47B3">
        <w:rPr>
          <w:rFonts w:cs="Arial"/>
        </w:rPr>
        <w:t>t</w:t>
      </w:r>
      <w:r w:rsidR="00FD3A90">
        <w:rPr>
          <w:rFonts w:cs="Arial"/>
        </w:rPr>
        <w:t>’ at</w:t>
      </w:r>
      <w:r w:rsidR="00C029D1" w:rsidRPr="00D638B3">
        <w:rPr>
          <w:rFonts w:cs="Arial"/>
        </w:rPr>
        <w:t xml:space="preserve"> </w:t>
      </w:r>
      <w:r w:rsidR="008D7978">
        <w:rPr>
          <w:rFonts w:cs="Arial"/>
        </w:rPr>
        <w:t>a</w:t>
      </w:r>
      <w:r w:rsidR="00EE59C6">
        <w:rPr>
          <w:rFonts w:cs="Arial"/>
        </w:rPr>
        <w:t xml:space="preserve"> Green Flag</w:t>
      </w:r>
      <w:r w:rsidR="00A1025D" w:rsidRPr="00D638B3">
        <w:rPr>
          <w:rFonts w:cs="Arial"/>
        </w:rPr>
        <w:t xml:space="preserve"> </w:t>
      </w:r>
      <w:r w:rsidR="00C029D1" w:rsidRPr="00D638B3">
        <w:rPr>
          <w:rFonts w:cs="Arial"/>
        </w:rPr>
        <w:t xml:space="preserve">award-winning </w:t>
      </w:r>
      <w:r w:rsidR="0008383B">
        <w:rPr>
          <w:rFonts w:cs="Arial"/>
        </w:rPr>
        <w:t>c</w:t>
      </w:r>
      <w:r>
        <w:rPr>
          <w:rFonts w:cs="Arial"/>
        </w:rPr>
        <w:t xml:space="preserve">ountry </w:t>
      </w:r>
      <w:r w:rsidR="0008383B">
        <w:rPr>
          <w:rFonts w:cs="Arial"/>
        </w:rPr>
        <w:t>p</w:t>
      </w:r>
      <w:r>
        <w:rPr>
          <w:rFonts w:cs="Arial"/>
        </w:rPr>
        <w:t xml:space="preserve">ark </w:t>
      </w:r>
      <w:r w:rsidR="00B03C88">
        <w:rPr>
          <w:rFonts w:cs="Arial"/>
        </w:rPr>
        <w:t>this summer.</w:t>
      </w:r>
    </w:p>
    <w:p w14:paraId="2451BC95" w14:textId="77777777" w:rsidR="00B03C88" w:rsidRDefault="00B03C88" w:rsidP="0090665E">
      <w:pPr>
        <w:spacing w:after="0" w:line="240" w:lineRule="auto"/>
        <w:jc w:val="both"/>
        <w:rPr>
          <w:rFonts w:cs="Arial"/>
        </w:rPr>
      </w:pPr>
    </w:p>
    <w:p w14:paraId="01337310" w14:textId="325E20B1" w:rsidR="00B03C88" w:rsidRDefault="00B03C88" w:rsidP="00B03C88">
      <w:pPr>
        <w:spacing w:after="0" w:line="240" w:lineRule="auto"/>
        <w:jc w:val="both"/>
        <w:rPr>
          <w:rFonts w:cs="Arial"/>
          <w:shd w:val="clear" w:color="auto" w:fill="FFFFFF"/>
        </w:rPr>
      </w:pPr>
      <w:r>
        <w:rPr>
          <w:rFonts w:cs="Arial"/>
          <w:shd w:val="clear" w:color="auto" w:fill="FFFFFF"/>
        </w:rPr>
        <w:t>The ‘</w:t>
      </w:r>
      <w:r w:rsidR="009F05A0">
        <w:rPr>
          <w:rFonts w:cs="Arial"/>
          <w:shd w:val="clear" w:color="auto" w:fill="FFFFFF"/>
        </w:rPr>
        <w:t>m</w:t>
      </w:r>
      <w:r>
        <w:rPr>
          <w:rFonts w:cs="Arial"/>
          <w:shd w:val="clear" w:color="auto" w:fill="FFFFFF"/>
        </w:rPr>
        <w:t xml:space="preserve">ake </w:t>
      </w:r>
      <w:r w:rsidR="009F05A0">
        <w:rPr>
          <w:rFonts w:cs="Arial"/>
          <w:shd w:val="clear" w:color="auto" w:fill="FFFFFF"/>
        </w:rPr>
        <w:t>a</w:t>
      </w:r>
      <w:r>
        <w:rPr>
          <w:rFonts w:cs="Arial"/>
          <w:shd w:val="clear" w:color="auto" w:fill="FFFFFF"/>
        </w:rPr>
        <w:t xml:space="preserve"> </w:t>
      </w:r>
      <w:r w:rsidR="009F05A0">
        <w:rPr>
          <w:rFonts w:cs="Arial"/>
          <w:shd w:val="clear" w:color="auto" w:fill="FFFFFF"/>
        </w:rPr>
        <w:t>d</w:t>
      </w:r>
      <w:r>
        <w:rPr>
          <w:rFonts w:cs="Arial"/>
          <w:shd w:val="clear" w:color="auto" w:fill="FFFFFF"/>
        </w:rPr>
        <w:t xml:space="preserve">ay of </w:t>
      </w:r>
      <w:r w:rsidR="009F05A0">
        <w:rPr>
          <w:rFonts w:cs="Arial"/>
          <w:shd w:val="clear" w:color="auto" w:fill="FFFFFF"/>
        </w:rPr>
        <w:t>i</w:t>
      </w:r>
      <w:r>
        <w:rPr>
          <w:rFonts w:cs="Arial"/>
          <w:shd w:val="clear" w:color="auto" w:fill="FFFFFF"/>
        </w:rPr>
        <w:t>t’</w:t>
      </w:r>
      <w:r w:rsidRPr="005928BE">
        <w:rPr>
          <w:rFonts w:cs="Arial"/>
          <w:shd w:val="clear" w:color="auto" w:fill="FFFFFF"/>
        </w:rPr>
        <w:t xml:space="preserve"> </w:t>
      </w:r>
      <w:r>
        <w:rPr>
          <w:rFonts w:cs="Arial"/>
          <w:shd w:val="clear" w:color="auto" w:fill="FFFFFF"/>
        </w:rPr>
        <w:t xml:space="preserve">campaign provides ideas for an affordable, fun family day out at Great Notley and Hadleigh Country Parks and to make summer memories that last. Park guides suggestions include family bike rides, the best picnic spots, hidden nature corners to explore, wildflower walks and more, all for the price of a day’s car parking (£6.55). </w:t>
      </w:r>
    </w:p>
    <w:p w14:paraId="2DD1CB76" w14:textId="77777777" w:rsidR="00B03C88" w:rsidRDefault="00B03C88" w:rsidP="00B03C88">
      <w:pPr>
        <w:spacing w:after="0" w:line="240" w:lineRule="auto"/>
        <w:jc w:val="both"/>
        <w:rPr>
          <w:rFonts w:cs="Arial"/>
          <w:shd w:val="clear" w:color="auto" w:fill="FFFFFF"/>
        </w:rPr>
      </w:pPr>
    </w:p>
    <w:p w14:paraId="64772C82" w14:textId="57F81430" w:rsidR="00B03C88" w:rsidRDefault="00B03C88" w:rsidP="00B03C88">
      <w:pPr>
        <w:spacing w:after="0" w:line="240" w:lineRule="auto"/>
        <w:jc w:val="both"/>
        <w:rPr>
          <w:rFonts w:cs="Arial"/>
          <w:shd w:val="clear" w:color="auto" w:fill="FFFFFF"/>
        </w:rPr>
      </w:pPr>
      <w:r>
        <w:rPr>
          <w:rFonts w:cs="Arial"/>
          <w:shd w:val="clear" w:color="auto" w:fill="FFFFFF"/>
        </w:rPr>
        <w:t xml:space="preserve">As part of </w:t>
      </w:r>
      <w:r w:rsidR="00460691">
        <w:rPr>
          <w:rFonts w:cs="Arial"/>
          <w:shd w:val="clear" w:color="auto" w:fill="FFFFFF"/>
        </w:rPr>
        <w:t>the</w:t>
      </w:r>
      <w:r>
        <w:rPr>
          <w:rFonts w:cs="Arial"/>
          <w:shd w:val="clear" w:color="auto" w:fill="FFFFFF"/>
        </w:rPr>
        <w:t xml:space="preserve"> campaign, visitors can complete a short survey to be in with a chance of winning an Essex Explorer Pass and a Sky Ropes voucher for four people.</w:t>
      </w:r>
    </w:p>
    <w:p w14:paraId="116D6D1A" w14:textId="77777777" w:rsidR="00B03C88" w:rsidRDefault="00B03C88" w:rsidP="0090665E">
      <w:pPr>
        <w:spacing w:after="0" w:line="240" w:lineRule="auto"/>
        <w:jc w:val="both"/>
        <w:rPr>
          <w:rFonts w:cs="Arial"/>
        </w:rPr>
      </w:pPr>
    </w:p>
    <w:p w14:paraId="531DEF71" w14:textId="42E0BD45" w:rsidR="00DF4AC3" w:rsidRDefault="00DF4AC3" w:rsidP="00DF4AC3">
      <w:pPr>
        <w:spacing w:after="0" w:line="240" w:lineRule="auto"/>
        <w:jc w:val="both"/>
        <w:rPr>
          <w:rFonts w:eastAsia="Arial" w:cs="Arial"/>
          <w:lang w:eastAsia="en-GB"/>
        </w:rPr>
      </w:pPr>
      <w:r>
        <w:rPr>
          <w:rFonts w:cs="Arial"/>
        </w:rPr>
        <w:t xml:space="preserve">The international Green Flag Award </w:t>
      </w:r>
      <w:r w:rsidRPr="005928BE">
        <w:rPr>
          <w:rFonts w:eastAsia="Arial" w:cs="Arial"/>
          <w:lang w:eastAsia="en-GB"/>
        </w:rPr>
        <w:t xml:space="preserve">confirms that </w:t>
      </w:r>
      <w:r>
        <w:rPr>
          <w:rFonts w:eastAsia="Arial" w:cs="Arial"/>
          <w:lang w:eastAsia="en-GB"/>
        </w:rPr>
        <w:t>Essex Country</w:t>
      </w:r>
      <w:r w:rsidRPr="005928BE">
        <w:rPr>
          <w:rFonts w:eastAsia="Arial" w:cs="Arial"/>
          <w:lang w:eastAsia="en-GB"/>
        </w:rPr>
        <w:t xml:space="preserve"> </w:t>
      </w:r>
      <w:r>
        <w:rPr>
          <w:rFonts w:eastAsia="Arial" w:cs="Arial"/>
          <w:lang w:eastAsia="en-GB"/>
        </w:rPr>
        <w:t>P</w:t>
      </w:r>
      <w:r w:rsidRPr="005928BE">
        <w:rPr>
          <w:rFonts w:eastAsia="Arial" w:cs="Arial"/>
          <w:lang w:eastAsia="en-GB"/>
        </w:rPr>
        <w:t xml:space="preserve">arks boast the highest possible environmental standards, are well maintained and have excellent visitor facilities. </w:t>
      </w:r>
    </w:p>
    <w:p w14:paraId="4A16E98C" w14:textId="77777777" w:rsidR="00F42588" w:rsidRDefault="00F42588" w:rsidP="00DF4AC3">
      <w:pPr>
        <w:spacing w:after="0" w:line="240" w:lineRule="auto"/>
        <w:jc w:val="both"/>
        <w:rPr>
          <w:rFonts w:eastAsia="Arial" w:cs="Arial"/>
          <w:lang w:eastAsia="en-GB"/>
        </w:rPr>
      </w:pPr>
    </w:p>
    <w:p w14:paraId="4DA4309E" w14:textId="7DC6189C" w:rsidR="005411DA" w:rsidRDefault="005411DA" w:rsidP="005411DA">
      <w:pPr>
        <w:spacing w:after="0" w:line="240" w:lineRule="auto"/>
        <w:jc w:val="both"/>
        <w:rPr>
          <w:rFonts w:cs="Arial"/>
          <w:shd w:val="clear" w:color="auto" w:fill="FFFFFF"/>
        </w:rPr>
      </w:pPr>
      <w:r w:rsidRPr="005928BE">
        <w:rPr>
          <w:rFonts w:cs="Arial"/>
          <w:shd w:val="clear" w:color="auto" w:fill="FFFFFF"/>
        </w:rPr>
        <w:t>Belhus Woods, Cudmore Grove, Danbury, Great Notley, Hadleigh</w:t>
      </w:r>
      <w:r>
        <w:rPr>
          <w:rFonts w:cs="Arial"/>
          <w:shd w:val="clear" w:color="auto" w:fill="FFFFFF"/>
        </w:rPr>
        <w:t>,</w:t>
      </w:r>
      <w:r w:rsidR="005F7C50">
        <w:rPr>
          <w:rFonts w:cs="Arial"/>
          <w:shd w:val="clear" w:color="auto" w:fill="FFFFFF"/>
        </w:rPr>
        <w:t xml:space="preserve"> Marsh Farm,</w:t>
      </w:r>
      <w:r w:rsidRPr="005928BE">
        <w:rPr>
          <w:rFonts w:cs="Arial"/>
          <w:shd w:val="clear" w:color="auto" w:fill="FFFFFF"/>
        </w:rPr>
        <w:t xml:space="preserve"> Thorndon and Weald</w:t>
      </w:r>
      <w:r>
        <w:rPr>
          <w:rFonts w:cs="Arial"/>
          <w:shd w:val="clear" w:color="auto" w:fill="FFFFFF"/>
        </w:rPr>
        <w:t xml:space="preserve"> Country Parks </w:t>
      </w:r>
      <w:r w:rsidRPr="005928BE">
        <w:rPr>
          <w:rFonts w:cs="Arial"/>
          <w:shd w:val="clear" w:color="auto" w:fill="FFFFFF"/>
        </w:rPr>
        <w:t xml:space="preserve">all received </w:t>
      </w:r>
      <w:r>
        <w:rPr>
          <w:rFonts w:cs="Arial"/>
          <w:shd w:val="clear" w:color="auto" w:fill="FFFFFF"/>
        </w:rPr>
        <w:t>the</w:t>
      </w:r>
      <w:r w:rsidRPr="005928BE">
        <w:rPr>
          <w:rFonts w:cs="Arial"/>
          <w:shd w:val="clear" w:color="auto" w:fill="FFFFFF"/>
        </w:rPr>
        <w:t xml:space="preserve"> status and will be displaying their flags within </w:t>
      </w:r>
      <w:r w:rsidR="0029225E">
        <w:rPr>
          <w:rFonts w:cs="Arial"/>
          <w:shd w:val="clear" w:color="auto" w:fill="FFFFFF"/>
        </w:rPr>
        <w:t>the site’s</w:t>
      </w:r>
      <w:r w:rsidRPr="005928BE">
        <w:rPr>
          <w:rFonts w:cs="Arial"/>
          <w:shd w:val="clear" w:color="auto" w:fill="FFFFFF"/>
        </w:rPr>
        <w:t xml:space="preserve"> grounds.</w:t>
      </w:r>
      <w:r>
        <w:rPr>
          <w:rFonts w:cs="Arial"/>
          <w:shd w:val="clear" w:color="auto" w:fill="FFFFFF"/>
        </w:rPr>
        <w:t xml:space="preserve"> </w:t>
      </w:r>
    </w:p>
    <w:p w14:paraId="05D58B37" w14:textId="77777777" w:rsidR="00BF0E1C" w:rsidRDefault="00BF0E1C" w:rsidP="005411DA">
      <w:pPr>
        <w:spacing w:after="0" w:line="240" w:lineRule="auto"/>
        <w:jc w:val="both"/>
        <w:rPr>
          <w:rFonts w:cs="Arial"/>
          <w:shd w:val="clear" w:color="auto" w:fill="FFFFFF"/>
        </w:rPr>
      </w:pPr>
    </w:p>
    <w:p w14:paraId="7E996F0F" w14:textId="798743C1" w:rsidR="00F158E5" w:rsidRDefault="000F12BD" w:rsidP="000F12BD">
      <w:pPr>
        <w:spacing w:after="0" w:line="240" w:lineRule="auto"/>
        <w:jc w:val="both"/>
        <w:rPr>
          <w:rFonts w:cs="Arial"/>
          <w:shd w:val="clear" w:color="auto" w:fill="FFFFFF"/>
        </w:rPr>
      </w:pPr>
      <w:r>
        <w:rPr>
          <w:rFonts w:cs="Arial"/>
          <w:shd w:val="clear" w:color="auto" w:fill="FFFFFF"/>
        </w:rPr>
        <w:t>It is the first time that Marsh Farm Country Park</w:t>
      </w:r>
      <w:r w:rsidR="00862511">
        <w:rPr>
          <w:rFonts w:cs="Arial"/>
          <w:shd w:val="clear" w:color="auto" w:fill="FFFFFF"/>
        </w:rPr>
        <w:t>, near South Woodham Ferrers,</w:t>
      </w:r>
      <w:r>
        <w:rPr>
          <w:rFonts w:cs="Arial"/>
          <w:shd w:val="clear" w:color="auto" w:fill="FFFFFF"/>
        </w:rPr>
        <w:t xml:space="preserve"> has received the Green Flag Award and is recognition of the works to upgrade and improve the site</w:t>
      </w:r>
      <w:r w:rsidR="0097305D">
        <w:rPr>
          <w:rFonts w:cs="Arial"/>
          <w:shd w:val="clear" w:color="auto" w:fill="FFFFFF"/>
        </w:rPr>
        <w:t xml:space="preserve"> by</w:t>
      </w:r>
      <w:r w:rsidR="00236D37">
        <w:rPr>
          <w:rFonts w:cs="Arial"/>
          <w:shd w:val="clear" w:color="auto" w:fill="FFFFFF"/>
        </w:rPr>
        <w:t xml:space="preserve"> </w:t>
      </w:r>
      <w:r w:rsidR="005022F3">
        <w:rPr>
          <w:rFonts w:cs="Arial"/>
          <w:shd w:val="clear" w:color="auto" w:fill="FFFFFF"/>
        </w:rPr>
        <w:t>its</w:t>
      </w:r>
      <w:r w:rsidR="0097305D">
        <w:rPr>
          <w:rFonts w:cs="Arial"/>
          <w:shd w:val="clear" w:color="auto" w:fill="FFFFFF"/>
        </w:rPr>
        <w:t xml:space="preserve"> </w:t>
      </w:r>
      <w:r w:rsidR="00236D37">
        <w:rPr>
          <w:rFonts w:cs="Arial"/>
          <w:shd w:val="clear" w:color="auto" w:fill="FFFFFF"/>
        </w:rPr>
        <w:t>park rangers and volunteer groups</w:t>
      </w:r>
      <w:r>
        <w:rPr>
          <w:rFonts w:cs="Arial"/>
          <w:shd w:val="clear" w:color="auto" w:fill="FFFFFF"/>
        </w:rPr>
        <w:t xml:space="preserve">. </w:t>
      </w:r>
    </w:p>
    <w:p w14:paraId="2FF3B3BF" w14:textId="77777777" w:rsidR="00F158E5" w:rsidRDefault="00F158E5" w:rsidP="000F12BD">
      <w:pPr>
        <w:spacing w:after="0" w:line="240" w:lineRule="auto"/>
        <w:jc w:val="both"/>
        <w:rPr>
          <w:rFonts w:cs="Arial"/>
          <w:shd w:val="clear" w:color="auto" w:fill="FFFFFF"/>
        </w:rPr>
      </w:pPr>
    </w:p>
    <w:p w14:paraId="6EC0D0B6" w14:textId="1AE970FF" w:rsidR="000F12BD" w:rsidRDefault="00C44AD8" w:rsidP="000F12BD">
      <w:pPr>
        <w:spacing w:after="0" w:line="240" w:lineRule="auto"/>
        <w:jc w:val="both"/>
        <w:rPr>
          <w:rFonts w:cs="Arial"/>
          <w:shd w:val="clear" w:color="auto" w:fill="FFFFFF"/>
        </w:rPr>
      </w:pPr>
      <w:r>
        <w:rPr>
          <w:rFonts w:cs="Arial"/>
          <w:shd w:val="clear" w:color="auto" w:fill="FFFFFF"/>
        </w:rPr>
        <w:t>W</w:t>
      </w:r>
      <w:r w:rsidR="000F12BD">
        <w:rPr>
          <w:rFonts w:cs="Arial"/>
          <w:shd w:val="clear" w:color="auto" w:fill="FFFFFF"/>
        </w:rPr>
        <w:t xml:space="preserve">orks </w:t>
      </w:r>
      <w:r w:rsidR="005022F3">
        <w:rPr>
          <w:rFonts w:cs="Arial"/>
          <w:shd w:val="clear" w:color="auto" w:fill="FFFFFF"/>
        </w:rPr>
        <w:t xml:space="preserve">that have taken place </w:t>
      </w:r>
      <w:r w:rsidR="00C0079F">
        <w:rPr>
          <w:rFonts w:cs="Arial"/>
          <w:shd w:val="clear" w:color="auto" w:fill="FFFFFF"/>
        </w:rPr>
        <w:t>at</w:t>
      </w:r>
      <w:r w:rsidR="00F158E5">
        <w:rPr>
          <w:rFonts w:cs="Arial"/>
          <w:shd w:val="clear" w:color="auto" w:fill="FFFFFF"/>
        </w:rPr>
        <w:t xml:space="preserve"> Marsh Farm</w:t>
      </w:r>
      <w:r w:rsidR="00811B00">
        <w:rPr>
          <w:rFonts w:cs="Arial"/>
          <w:shd w:val="clear" w:color="auto" w:fill="FFFFFF"/>
        </w:rPr>
        <w:t xml:space="preserve"> – which is a Site of Special Scientific Interest </w:t>
      </w:r>
      <w:r w:rsidR="003049D3">
        <w:rPr>
          <w:rFonts w:cs="Arial"/>
          <w:shd w:val="clear" w:color="auto" w:fill="FFFFFF"/>
        </w:rPr>
        <w:t>- include</w:t>
      </w:r>
      <w:r w:rsidR="000F12BD">
        <w:rPr>
          <w:rFonts w:cs="Arial"/>
          <w:shd w:val="clear" w:color="auto" w:fill="FFFFFF"/>
        </w:rPr>
        <w:t xml:space="preserve"> </w:t>
      </w:r>
      <w:r w:rsidR="005022F3">
        <w:rPr>
          <w:rFonts w:cs="Arial"/>
          <w:shd w:val="clear" w:color="auto" w:fill="FFFFFF"/>
        </w:rPr>
        <w:t>estab</w:t>
      </w:r>
      <w:r w:rsidR="00BF75E9">
        <w:rPr>
          <w:rFonts w:cs="Arial"/>
          <w:shd w:val="clear" w:color="auto" w:fill="FFFFFF"/>
        </w:rPr>
        <w:t>lishing a</w:t>
      </w:r>
      <w:r w:rsidR="000F12BD">
        <w:rPr>
          <w:rFonts w:cs="Arial"/>
          <w:shd w:val="clear" w:color="auto" w:fill="FFFFFF"/>
        </w:rPr>
        <w:t xml:space="preserve"> </w:t>
      </w:r>
      <w:r w:rsidR="00834D15">
        <w:rPr>
          <w:rFonts w:cs="Arial"/>
          <w:shd w:val="clear" w:color="auto" w:fill="FFFFFF"/>
        </w:rPr>
        <w:t>community orchard</w:t>
      </w:r>
      <w:r w:rsidR="00EE0036">
        <w:rPr>
          <w:rFonts w:cs="Arial"/>
          <w:shd w:val="clear" w:color="auto" w:fill="FFFFFF"/>
        </w:rPr>
        <w:t xml:space="preserve"> to support biodiversity</w:t>
      </w:r>
      <w:r w:rsidR="00834D15">
        <w:rPr>
          <w:rFonts w:cs="Arial"/>
          <w:shd w:val="clear" w:color="auto" w:fill="FFFFFF"/>
        </w:rPr>
        <w:t xml:space="preserve">, </w:t>
      </w:r>
      <w:r w:rsidR="00F9351E">
        <w:rPr>
          <w:rFonts w:cs="Arial"/>
          <w:shd w:val="clear" w:color="auto" w:fill="FFFFFF"/>
        </w:rPr>
        <w:t xml:space="preserve">wildflower areas, </w:t>
      </w:r>
      <w:r w:rsidR="00EB74EA">
        <w:rPr>
          <w:rFonts w:cs="Arial"/>
          <w:shd w:val="clear" w:color="auto" w:fill="FFFFFF"/>
        </w:rPr>
        <w:t xml:space="preserve">vegetation clearance, </w:t>
      </w:r>
      <w:r w:rsidR="000F12BD">
        <w:rPr>
          <w:rFonts w:cs="Arial"/>
          <w:shd w:val="clear" w:color="auto" w:fill="FFFFFF"/>
        </w:rPr>
        <w:t>grassland restoration and water vole conservation project</w:t>
      </w:r>
      <w:r w:rsidR="00BF75E9">
        <w:rPr>
          <w:rFonts w:cs="Arial"/>
          <w:shd w:val="clear" w:color="auto" w:fill="FFFFFF"/>
        </w:rPr>
        <w:t xml:space="preserve">s. The </w:t>
      </w:r>
      <w:r w:rsidR="000F12BD">
        <w:rPr>
          <w:rFonts w:cs="Arial"/>
          <w:shd w:val="clear" w:color="auto" w:fill="FFFFFF"/>
        </w:rPr>
        <w:t xml:space="preserve">park </w:t>
      </w:r>
      <w:r w:rsidR="00EB74EA">
        <w:rPr>
          <w:rFonts w:cs="Arial"/>
          <w:shd w:val="clear" w:color="auto" w:fill="FFFFFF"/>
        </w:rPr>
        <w:t>rangers and volunteers</w:t>
      </w:r>
      <w:r w:rsidR="000F12BD">
        <w:rPr>
          <w:rFonts w:cs="Arial"/>
          <w:shd w:val="clear" w:color="auto" w:fill="FFFFFF"/>
        </w:rPr>
        <w:t xml:space="preserve"> </w:t>
      </w:r>
      <w:r w:rsidR="00BF75E9">
        <w:rPr>
          <w:rFonts w:cs="Arial"/>
          <w:shd w:val="clear" w:color="auto" w:fill="FFFFFF"/>
        </w:rPr>
        <w:t>also work</w:t>
      </w:r>
      <w:r w:rsidR="000F12BD">
        <w:rPr>
          <w:rFonts w:cs="Arial"/>
          <w:shd w:val="clear" w:color="auto" w:fill="FFFFFF"/>
        </w:rPr>
        <w:t xml:space="preserve"> with the nature organisation, Bird Aware</w:t>
      </w:r>
      <w:r w:rsidR="003C3D12">
        <w:rPr>
          <w:rFonts w:cs="Arial"/>
          <w:shd w:val="clear" w:color="auto" w:fill="FFFFFF"/>
        </w:rPr>
        <w:t xml:space="preserve">, </w:t>
      </w:r>
      <w:r w:rsidR="00DA22C8">
        <w:rPr>
          <w:rFonts w:cs="Arial"/>
          <w:shd w:val="clear" w:color="auto" w:fill="FFFFFF"/>
        </w:rPr>
        <w:t>which</w:t>
      </w:r>
      <w:r w:rsidR="00976413">
        <w:rPr>
          <w:rFonts w:cs="Arial"/>
          <w:shd w:val="clear" w:color="auto" w:fill="FFFFFF"/>
        </w:rPr>
        <w:t xml:space="preserve"> recently</w:t>
      </w:r>
      <w:r w:rsidR="00DA22C8">
        <w:rPr>
          <w:rFonts w:cs="Arial"/>
          <w:shd w:val="clear" w:color="auto" w:fill="FFFFFF"/>
        </w:rPr>
        <w:t xml:space="preserve"> held</w:t>
      </w:r>
      <w:r w:rsidR="003C3D12">
        <w:rPr>
          <w:rFonts w:cs="Arial"/>
          <w:shd w:val="clear" w:color="auto" w:fill="FFFFFF"/>
        </w:rPr>
        <w:t xml:space="preserve"> wildlife walks at Marsh Farm</w:t>
      </w:r>
      <w:r w:rsidR="000F12BD">
        <w:rPr>
          <w:rFonts w:cs="Arial"/>
          <w:shd w:val="clear" w:color="auto" w:fill="FFFFFF"/>
        </w:rPr>
        <w:t>.</w:t>
      </w:r>
    </w:p>
    <w:p w14:paraId="2EEA0D0B" w14:textId="77777777" w:rsidR="005411DA" w:rsidRPr="005928BE" w:rsidRDefault="005411DA" w:rsidP="005411DA">
      <w:pPr>
        <w:spacing w:after="0" w:line="240" w:lineRule="auto"/>
        <w:jc w:val="both"/>
        <w:rPr>
          <w:rFonts w:cs="Arial"/>
          <w:shd w:val="clear" w:color="auto" w:fill="FFFFFF"/>
        </w:rPr>
      </w:pPr>
    </w:p>
    <w:p w14:paraId="64032B32" w14:textId="13871BB4" w:rsidR="005411DA" w:rsidRDefault="005411DA" w:rsidP="005411DA">
      <w:pPr>
        <w:spacing w:after="0" w:line="240" w:lineRule="auto"/>
        <w:jc w:val="both"/>
        <w:rPr>
          <w:rFonts w:cs="Arial"/>
          <w:lang w:eastAsia="en-GB"/>
        </w:rPr>
      </w:pPr>
      <w:r>
        <w:rPr>
          <w:rFonts w:eastAsia="Arial" w:cs="Arial"/>
          <w:lang w:eastAsia="en-GB"/>
        </w:rPr>
        <w:t xml:space="preserve">The award </w:t>
      </w:r>
      <w:r w:rsidR="009F05A0">
        <w:rPr>
          <w:rFonts w:eastAsia="Arial" w:cs="Arial"/>
          <w:lang w:eastAsia="en-GB"/>
        </w:rPr>
        <w:t xml:space="preserve">also </w:t>
      </w:r>
      <w:r>
        <w:rPr>
          <w:rFonts w:eastAsia="Arial" w:cs="Arial"/>
          <w:lang w:eastAsia="en-GB"/>
        </w:rPr>
        <w:t xml:space="preserve">recognises the recent improvement works which saw over £300,000 invested in upgrades to the children’s play facilities at Great Notley, along with </w:t>
      </w:r>
      <w:r w:rsidRPr="00F7202A">
        <w:rPr>
          <w:rFonts w:cs="Arial"/>
          <w:lang w:eastAsia="en-GB"/>
        </w:rPr>
        <w:t xml:space="preserve">new safety and surfacing features at Belhus Woods and Hadleigh </w:t>
      </w:r>
      <w:r>
        <w:rPr>
          <w:rFonts w:cs="Arial"/>
          <w:lang w:eastAsia="en-GB"/>
        </w:rPr>
        <w:t>C</w:t>
      </w:r>
      <w:r w:rsidRPr="00F7202A">
        <w:rPr>
          <w:rFonts w:cs="Arial"/>
          <w:lang w:eastAsia="en-GB"/>
        </w:rPr>
        <w:t xml:space="preserve">ountry </w:t>
      </w:r>
      <w:r>
        <w:rPr>
          <w:rFonts w:cs="Arial"/>
          <w:lang w:eastAsia="en-GB"/>
        </w:rPr>
        <w:t>P</w:t>
      </w:r>
      <w:r w:rsidRPr="00F7202A">
        <w:rPr>
          <w:rFonts w:cs="Arial"/>
          <w:lang w:eastAsia="en-GB"/>
        </w:rPr>
        <w:t>arks.</w:t>
      </w:r>
    </w:p>
    <w:p w14:paraId="689D12F3" w14:textId="77777777" w:rsidR="005411DA" w:rsidRDefault="005411DA" w:rsidP="005411DA">
      <w:pPr>
        <w:spacing w:after="0" w:line="240" w:lineRule="auto"/>
        <w:jc w:val="both"/>
        <w:rPr>
          <w:rFonts w:cs="Arial"/>
          <w:lang w:eastAsia="en-GB"/>
        </w:rPr>
      </w:pPr>
    </w:p>
    <w:p w14:paraId="6CECE2CB" w14:textId="77777777" w:rsidR="005411DA" w:rsidRDefault="005411DA" w:rsidP="005411DA">
      <w:pPr>
        <w:spacing w:after="0" w:line="240" w:lineRule="auto"/>
        <w:jc w:val="both"/>
        <w:rPr>
          <w:rFonts w:cs="Arial"/>
          <w:shd w:val="clear" w:color="auto" w:fill="FFFFFF"/>
        </w:rPr>
      </w:pPr>
      <w:r>
        <w:rPr>
          <w:rFonts w:eastAsia="Arial" w:cs="Arial"/>
          <w:lang w:eastAsia="en-GB"/>
        </w:rPr>
        <w:t xml:space="preserve">As part of the improvements, </w:t>
      </w:r>
      <w:r>
        <w:rPr>
          <w:rFonts w:cs="Arial"/>
          <w:shd w:val="clear" w:color="auto" w:fill="FFFFFF"/>
        </w:rPr>
        <w:t xml:space="preserve">Great Notley - home to the county’s longest play trail - has a new </w:t>
      </w:r>
      <w:r w:rsidRPr="006B5622">
        <w:rPr>
          <w:rFonts w:cs="Arial"/>
          <w:shd w:val="clear" w:color="auto" w:fill="FFFFFF"/>
        </w:rPr>
        <w:t>climbing forest</w:t>
      </w:r>
      <w:r>
        <w:rPr>
          <w:rFonts w:cs="Arial"/>
          <w:shd w:val="clear" w:color="auto" w:fill="FFFFFF"/>
        </w:rPr>
        <w:t xml:space="preserve">, </w:t>
      </w:r>
      <w:r w:rsidRPr="006B5622">
        <w:rPr>
          <w:rFonts w:cs="Arial"/>
          <w:shd w:val="clear" w:color="auto" w:fill="FFFFFF"/>
        </w:rPr>
        <w:t>sensory equipment</w:t>
      </w:r>
      <w:r>
        <w:rPr>
          <w:rFonts w:cs="Arial"/>
          <w:shd w:val="clear" w:color="auto" w:fill="FFFFFF"/>
        </w:rPr>
        <w:t xml:space="preserve">, an </w:t>
      </w:r>
      <w:r w:rsidRPr="006B5622">
        <w:rPr>
          <w:rFonts w:cs="Arial"/>
          <w:shd w:val="clear" w:color="auto" w:fill="FFFFFF"/>
        </w:rPr>
        <w:t xml:space="preserve">agility </w:t>
      </w:r>
      <w:r>
        <w:rPr>
          <w:rFonts w:cs="Arial"/>
          <w:shd w:val="clear" w:color="auto" w:fill="FFFFFF"/>
        </w:rPr>
        <w:t xml:space="preserve">route and a </w:t>
      </w:r>
      <w:r w:rsidRPr="006B5622">
        <w:rPr>
          <w:rFonts w:cs="Arial"/>
          <w:shd w:val="clear" w:color="auto" w:fill="FFFFFF"/>
        </w:rPr>
        <w:t>12-metre rope bridge</w:t>
      </w:r>
      <w:r>
        <w:rPr>
          <w:rFonts w:cs="Arial"/>
          <w:shd w:val="clear" w:color="auto" w:fill="FFFFFF"/>
        </w:rPr>
        <w:t>.</w:t>
      </w:r>
    </w:p>
    <w:p w14:paraId="49481A94" w14:textId="77777777" w:rsidR="00DA467E" w:rsidRDefault="00DA467E" w:rsidP="005411DA">
      <w:pPr>
        <w:spacing w:after="0" w:line="240" w:lineRule="auto"/>
        <w:jc w:val="both"/>
        <w:rPr>
          <w:rFonts w:cs="Arial"/>
          <w:shd w:val="clear" w:color="auto" w:fill="FFFFFF"/>
        </w:rPr>
      </w:pPr>
    </w:p>
    <w:p w14:paraId="5C8A21B6" w14:textId="060A1AFC" w:rsidR="00271F6D" w:rsidRDefault="00A643DC" w:rsidP="00271F6D">
      <w:pPr>
        <w:spacing w:after="0" w:line="240" w:lineRule="auto"/>
        <w:jc w:val="both"/>
        <w:rPr>
          <w:rFonts w:cs="Arial"/>
          <w:shd w:val="clear" w:color="auto" w:fill="FFFFFF"/>
        </w:rPr>
      </w:pPr>
      <w:r w:rsidRPr="005928BE">
        <w:rPr>
          <w:rFonts w:cs="Arial"/>
          <w:shd w:val="clear" w:color="auto" w:fill="FFFFFF"/>
        </w:rPr>
        <w:t xml:space="preserve">The </w:t>
      </w:r>
      <w:r w:rsidR="00570FF6">
        <w:rPr>
          <w:rFonts w:cs="Arial"/>
          <w:shd w:val="clear" w:color="auto" w:fill="FFFFFF"/>
        </w:rPr>
        <w:t xml:space="preserve">Green Flag </w:t>
      </w:r>
      <w:r w:rsidR="008262B3">
        <w:rPr>
          <w:rFonts w:cs="Arial"/>
          <w:shd w:val="clear" w:color="auto" w:fill="FFFFFF"/>
        </w:rPr>
        <w:t>A</w:t>
      </w:r>
      <w:r w:rsidRPr="005928BE">
        <w:rPr>
          <w:rFonts w:cs="Arial"/>
          <w:shd w:val="clear" w:color="auto" w:fill="FFFFFF"/>
        </w:rPr>
        <w:t xml:space="preserve">ward announcement </w:t>
      </w:r>
      <w:r w:rsidR="00271F6D">
        <w:rPr>
          <w:rFonts w:cs="Arial"/>
          <w:shd w:val="clear" w:color="auto" w:fill="FFFFFF"/>
        </w:rPr>
        <w:t xml:space="preserve">follows the recently launched Essex County </w:t>
      </w:r>
      <w:r w:rsidR="00124759">
        <w:rPr>
          <w:rFonts w:cs="Arial"/>
          <w:shd w:val="clear" w:color="auto" w:fill="FFFFFF"/>
        </w:rPr>
        <w:t xml:space="preserve">Council </w:t>
      </w:r>
      <w:r w:rsidR="00271F6D">
        <w:rPr>
          <w:rFonts w:cs="Arial"/>
          <w:shd w:val="clear" w:color="auto" w:fill="FFFFFF"/>
        </w:rPr>
        <w:t xml:space="preserve">campaign ‘Hello Essex’, which is encouraging residents and visitors to </w:t>
      </w:r>
      <w:r w:rsidR="00271F6D" w:rsidRPr="007173D7">
        <w:rPr>
          <w:rFonts w:cs="Arial"/>
          <w:shd w:val="clear" w:color="auto" w:fill="FFFFFF"/>
        </w:rPr>
        <w:t>make the most of summer</w:t>
      </w:r>
      <w:r w:rsidR="00271F6D">
        <w:rPr>
          <w:rFonts w:cs="Arial"/>
          <w:shd w:val="clear" w:color="auto" w:fill="FFFFFF"/>
        </w:rPr>
        <w:t xml:space="preserve"> by attending one of the many the </w:t>
      </w:r>
      <w:r w:rsidR="00124759">
        <w:rPr>
          <w:rFonts w:cs="Arial"/>
          <w:shd w:val="clear" w:color="auto" w:fill="FFFFFF"/>
        </w:rPr>
        <w:t xml:space="preserve">family-friendly </w:t>
      </w:r>
      <w:r w:rsidR="00271F6D">
        <w:rPr>
          <w:rFonts w:cs="Arial"/>
          <w:shd w:val="clear" w:color="auto" w:fill="FFFFFF"/>
        </w:rPr>
        <w:t>e</w:t>
      </w:r>
      <w:r w:rsidR="00271F6D" w:rsidRPr="007173D7">
        <w:rPr>
          <w:rFonts w:cs="Arial"/>
          <w:shd w:val="clear" w:color="auto" w:fill="FFFFFF"/>
        </w:rPr>
        <w:t>vents</w:t>
      </w:r>
      <w:r w:rsidR="00124759">
        <w:rPr>
          <w:rFonts w:cs="Arial"/>
          <w:shd w:val="clear" w:color="auto" w:fill="FFFFFF"/>
        </w:rPr>
        <w:t xml:space="preserve"> and community-led activities</w:t>
      </w:r>
      <w:r w:rsidR="00271F6D" w:rsidRPr="007173D7">
        <w:rPr>
          <w:rFonts w:cs="Arial"/>
          <w:shd w:val="clear" w:color="auto" w:fill="FFFFFF"/>
        </w:rPr>
        <w:t xml:space="preserve"> happening across the county.</w:t>
      </w:r>
      <w:r w:rsidR="00271F6D">
        <w:rPr>
          <w:rFonts w:cs="Arial"/>
          <w:shd w:val="clear" w:color="auto" w:fill="FFFFFF"/>
        </w:rPr>
        <w:t xml:space="preserve"> </w:t>
      </w:r>
    </w:p>
    <w:p w14:paraId="3A3C2BDE" w14:textId="77777777" w:rsidR="00271F6D" w:rsidRDefault="00271F6D" w:rsidP="00271F6D">
      <w:pPr>
        <w:spacing w:after="0" w:line="240" w:lineRule="auto"/>
        <w:jc w:val="both"/>
        <w:rPr>
          <w:rFonts w:cs="Arial"/>
        </w:rPr>
      </w:pPr>
    </w:p>
    <w:p w14:paraId="316BBAF1" w14:textId="043ADD18" w:rsidR="00271F6D" w:rsidRDefault="00271F6D" w:rsidP="00271F6D">
      <w:pPr>
        <w:spacing w:after="0" w:line="240" w:lineRule="auto"/>
        <w:jc w:val="both"/>
        <w:rPr>
          <w:rFonts w:cs="Arial"/>
        </w:rPr>
      </w:pPr>
      <w:r>
        <w:rPr>
          <w:rFonts w:cs="Arial"/>
        </w:rPr>
        <w:t xml:space="preserve">The ‘Hello Essex’ campaign suggests </w:t>
      </w:r>
      <w:r w:rsidRPr="00873A52">
        <w:rPr>
          <w:rFonts w:cs="Arial"/>
        </w:rPr>
        <w:t>historic landmarks</w:t>
      </w:r>
      <w:r>
        <w:rPr>
          <w:rFonts w:cs="Arial"/>
        </w:rPr>
        <w:t xml:space="preserve">, </w:t>
      </w:r>
      <w:r w:rsidRPr="00873A52">
        <w:rPr>
          <w:rFonts w:cs="Arial"/>
        </w:rPr>
        <w:t>exhibitions</w:t>
      </w:r>
      <w:r>
        <w:rPr>
          <w:rFonts w:cs="Arial"/>
        </w:rPr>
        <w:t xml:space="preserve">, </w:t>
      </w:r>
      <w:r w:rsidRPr="00873A52">
        <w:rPr>
          <w:rFonts w:cs="Arial"/>
        </w:rPr>
        <w:t>scenic trails</w:t>
      </w:r>
      <w:r w:rsidR="00274ED2">
        <w:rPr>
          <w:rFonts w:cs="Arial"/>
        </w:rPr>
        <w:t xml:space="preserve"> and</w:t>
      </w:r>
      <w:r w:rsidRPr="00873A52">
        <w:rPr>
          <w:rFonts w:cs="Arial"/>
        </w:rPr>
        <w:t xml:space="preserve"> </w:t>
      </w:r>
      <w:r>
        <w:rPr>
          <w:rFonts w:cs="Arial"/>
        </w:rPr>
        <w:t xml:space="preserve">outdoor adventures to </w:t>
      </w:r>
      <w:r w:rsidRPr="00873A52">
        <w:rPr>
          <w:rFonts w:cs="Arial"/>
        </w:rPr>
        <w:t>explore</w:t>
      </w:r>
      <w:r>
        <w:rPr>
          <w:rFonts w:cs="Arial"/>
        </w:rPr>
        <w:t xml:space="preserve"> and to discover</w:t>
      </w:r>
      <w:r w:rsidRPr="00873A52">
        <w:rPr>
          <w:rFonts w:cs="Arial"/>
        </w:rPr>
        <w:t xml:space="preserve"> the places that make</w:t>
      </w:r>
      <w:r>
        <w:rPr>
          <w:rFonts w:cs="Arial"/>
        </w:rPr>
        <w:t xml:space="preserve"> the</w:t>
      </w:r>
      <w:r w:rsidRPr="00873A52">
        <w:rPr>
          <w:rFonts w:cs="Arial"/>
        </w:rPr>
        <w:t xml:space="preserve"> </w:t>
      </w:r>
      <w:r>
        <w:rPr>
          <w:rFonts w:cs="Arial"/>
        </w:rPr>
        <w:t>county</w:t>
      </w:r>
      <w:r w:rsidRPr="00873A52">
        <w:rPr>
          <w:rFonts w:cs="Arial"/>
        </w:rPr>
        <w:t xml:space="preserve"> unique</w:t>
      </w:r>
      <w:r>
        <w:rPr>
          <w:rFonts w:cs="Arial"/>
        </w:rPr>
        <w:t>.</w:t>
      </w:r>
    </w:p>
    <w:p w14:paraId="0A438D1B" w14:textId="77777777" w:rsidR="002C641E" w:rsidRDefault="002C641E" w:rsidP="00A643DC">
      <w:pPr>
        <w:spacing w:after="0" w:line="240" w:lineRule="auto"/>
        <w:jc w:val="both"/>
        <w:rPr>
          <w:rFonts w:cs="Arial"/>
          <w:shd w:val="clear" w:color="auto" w:fill="FFFFFF"/>
        </w:rPr>
      </w:pPr>
    </w:p>
    <w:p w14:paraId="1C29EAA0" w14:textId="200AB720" w:rsidR="00271F6D" w:rsidRDefault="00274ED2" w:rsidP="00271F6D">
      <w:pPr>
        <w:spacing w:after="0" w:line="240" w:lineRule="auto"/>
        <w:jc w:val="both"/>
        <w:rPr>
          <w:rFonts w:cs="Arial"/>
          <w:shd w:val="clear" w:color="auto" w:fill="FFFFFF"/>
        </w:rPr>
      </w:pPr>
      <w:r>
        <w:rPr>
          <w:rFonts w:cs="Arial"/>
          <w:shd w:val="clear" w:color="auto" w:fill="FFFFFF"/>
        </w:rPr>
        <w:lastRenderedPageBreak/>
        <w:t>They</w:t>
      </w:r>
      <w:r w:rsidR="000F2667">
        <w:rPr>
          <w:rFonts w:cs="Arial"/>
          <w:shd w:val="clear" w:color="auto" w:fill="FFFFFF"/>
        </w:rPr>
        <w:t xml:space="preserve"> also </w:t>
      </w:r>
      <w:r w:rsidR="00271F6D">
        <w:rPr>
          <w:rFonts w:cs="Arial"/>
          <w:shd w:val="clear" w:color="auto" w:fill="FFFFFF"/>
        </w:rPr>
        <w:t>coincide</w:t>
      </w:r>
      <w:r w:rsidR="00271F6D" w:rsidRPr="005928BE">
        <w:rPr>
          <w:rFonts w:cs="Arial"/>
          <w:shd w:val="clear" w:color="auto" w:fill="FFFFFF"/>
        </w:rPr>
        <w:t xml:space="preserve"> with </w:t>
      </w:r>
      <w:r w:rsidR="00271F6D">
        <w:rPr>
          <w:rFonts w:cs="Arial"/>
          <w:shd w:val="clear" w:color="auto" w:fill="FFFFFF"/>
        </w:rPr>
        <w:t>the forthcoming ‘Love Parks Week’ (Friday 24 July to Sunday 2 August) initiative by Keep Britian Tidy</w:t>
      </w:r>
      <w:r w:rsidR="00B1533C">
        <w:rPr>
          <w:rFonts w:cs="Arial"/>
          <w:shd w:val="clear" w:color="auto" w:fill="FFFFFF"/>
        </w:rPr>
        <w:t xml:space="preserve"> – an annual campaign which celebrates </w:t>
      </w:r>
      <w:r w:rsidR="009D2A52">
        <w:rPr>
          <w:rFonts w:cs="Arial"/>
          <w:shd w:val="clear" w:color="auto" w:fill="FFFFFF"/>
        </w:rPr>
        <w:t xml:space="preserve">the nations </w:t>
      </w:r>
      <w:r w:rsidR="00B1533C">
        <w:rPr>
          <w:rFonts w:cs="Arial"/>
          <w:shd w:val="clear" w:color="auto" w:fill="FFFFFF"/>
        </w:rPr>
        <w:t>parks and green spaces</w:t>
      </w:r>
      <w:r w:rsidR="00271F6D">
        <w:rPr>
          <w:rFonts w:cs="Arial"/>
          <w:shd w:val="clear" w:color="auto" w:fill="FFFFFF"/>
        </w:rPr>
        <w:t>.</w:t>
      </w:r>
    </w:p>
    <w:p w14:paraId="6C9EF2F5" w14:textId="0F1AB7C5" w:rsidR="001A5ED4" w:rsidRDefault="001A5ED4" w:rsidP="00271F6D">
      <w:pPr>
        <w:spacing w:after="0" w:line="240" w:lineRule="auto"/>
        <w:jc w:val="both"/>
        <w:rPr>
          <w:rFonts w:cs="Arial"/>
        </w:rPr>
      </w:pPr>
    </w:p>
    <w:p w14:paraId="1E12970D" w14:textId="63D8D8F5" w:rsidR="00886BEA" w:rsidRPr="00886BEA" w:rsidRDefault="00BF0F8C" w:rsidP="0090665E">
      <w:pPr>
        <w:spacing w:after="0" w:line="240" w:lineRule="auto"/>
        <w:jc w:val="both"/>
        <w:rPr>
          <w:color w:val="000000"/>
        </w:rPr>
      </w:pPr>
      <w:r w:rsidRPr="00BF0F8C">
        <w:rPr>
          <w:rFonts w:cs="Arial"/>
          <w:color w:val="000000"/>
          <w:highlight w:val="yellow"/>
          <w:lang w:eastAsia="en-GB"/>
        </w:rPr>
        <w:t>Councillor Russell Quirk, Essex County Council Deputy Leader Elect</w:t>
      </w:r>
      <w:r w:rsidR="00106197" w:rsidRPr="00BF0F8C">
        <w:rPr>
          <w:rFonts w:cs="Arial"/>
          <w:highlight w:val="yellow"/>
          <w:lang w:eastAsia="en-GB"/>
        </w:rPr>
        <w:t xml:space="preserve"> </w:t>
      </w:r>
      <w:r w:rsidR="006E2C68">
        <w:rPr>
          <w:rFonts w:cs="Arial"/>
          <w:highlight w:val="yellow"/>
          <w:lang w:eastAsia="en-GB"/>
        </w:rPr>
        <w:t>/</w:t>
      </w:r>
      <w:r w:rsidR="00886BEA" w:rsidRPr="00AD3BC9">
        <w:rPr>
          <w:rFonts w:cs="Arial"/>
          <w:highlight w:val="yellow"/>
          <w:lang w:eastAsia="en-GB"/>
        </w:rPr>
        <w:t>An Essex Country Parks spokesperson</w:t>
      </w:r>
      <w:r w:rsidR="00886BEA" w:rsidRPr="005928BE">
        <w:rPr>
          <w:rFonts w:cs="Arial"/>
          <w:lang w:eastAsia="en-GB"/>
        </w:rPr>
        <w:t xml:space="preserve"> said: </w:t>
      </w:r>
      <w:r w:rsidR="0053223C">
        <w:rPr>
          <w:i/>
          <w:iCs/>
          <w:color w:val="000000"/>
        </w:rPr>
        <w:t>“</w:t>
      </w:r>
      <w:r w:rsidR="0053223C" w:rsidRPr="00886BEA">
        <w:rPr>
          <w:color w:val="000000"/>
        </w:rPr>
        <w:t xml:space="preserve">We want as many families as possible to enjoy our parks this summer, and the 'make a day of it' campaign provides easy and affordable ways for the whole family to have fun. </w:t>
      </w:r>
    </w:p>
    <w:p w14:paraId="1E1810EE" w14:textId="77777777" w:rsidR="00886BEA" w:rsidRPr="00886BEA" w:rsidRDefault="00886BEA" w:rsidP="0090665E">
      <w:pPr>
        <w:spacing w:after="0" w:line="240" w:lineRule="auto"/>
        <w:jc w:val="both"/>
        <w:rPr>
          <w:color w:val="000000"/>
        </w:rPr>
      </w:pPr>
    </w:p>
    <w:p w14:paraId="7CDFB4E5" w14:textId="77777777" w:rsidR="00984C38" w:rsidRDefault="00886BEA" w:rsidP="0090665E">
      <w:pPr>
        <w:spacing w:after="0" w:line="240" w:lineRule="auto"/>
        <w:jc w:val="both"/>
        <w:rPr>
          <w:color w:val="000000"/>
        </w:rPr>
      </w:pPr>
      <w:r w:rsidRPr="00886BEA">
        <w:rPr>
          <w:color w:val="000000"/>
        </w:rPr>
        <w:t>“</w:t>
      </w:r>
      <w:r w:rsidR="0053223C" w:rsidRPr="00886BEA">
        <w:rPr>
          <w:color w:val="000000"/>
        </w:rPr>
        <w:t>It's the perfect time to visit with our parks having just been awarded Green Flag status again, a real testament to the work of our park teams, rangers and volunteer groups in keeping these spaces at their best</w:t>
      </w:r>
      <w:r w:rsidRPr="00886BEA">
        <w:rPr>
          <w:color w:val="000000"/>
        </w:rPr>
        <w:t>.</w:t>
      </w:r>
    </w:p>
    <w:p w14:paraId="7DDB37E4" w14:textId="77777777" w:rsidR="00984C38" w:rsidRDefault="00984C38" w:rsidP="0090665E">
      <w:pPr>
        <w:spacing w:after="0" w:line="240" w:lineRule="auto"/>
        <w:jc w:val="both"/>
        <w:rPr>
          <w:color w:val="000000"/>
        </w:rPr>
      </w:pPr>
    </w:p>
    <w:p w14:paraId="1B2D9451" w14:textId="698F7F5B" w:rsidR="0090665E" w:rsidRPr="00886BEA" w:rsidRDefault="00984C38" w:rsidP="0090665E">
      <w:pPr>
        <w:spacing w:after="0" w:line="240" w:lineRule="auto"/>
        <w:jc w:val="both"/>
        <w:rPr>
          <w:rFonts w:cs="Arial"/>
        </w:rPr>
      </w:pPr>
      <w:r>
        <w:rPr>
          <w:rFonts w:cs="Arial"/>
          <w:color w:val="000000"/>
          <w:shd w:val="clear" w:color="auto" w:fill="FFFFFF"/>
        </w:rPr>
        <w:t xml:space="preserve">“The Essex Country Parks boast </w:t>
      </w:r>
      <w:r w:rsidRPr="005928BE">
        <w:rPr>
          <w:rFonts w:cs="Arial"/>
          <w:lang w:eastAsia="en-GB"/>
        </w:rPr>
        <w:t>a diverse range of landscapes and important wildlife habitats</w:t>
      </w:r>
      <w:r>
        <w:rPr>
          <w:rFonts w:cs="Arial"/>
          <w:lang w:eastAsia="en-GB"/>
        </w:rPr>
        <w:t xml:space="preserve"> from countryside to coast. F</w:t>
      </w:r>
      <w:r w:rsidRPr="005928BE">
        <w:rPr>
          <w:rFonts w:cs="Arial"/>
          <w:lang w:eastAsia="en-GB"/>
        </w:rPr>
        <w:t>rom the five lakes at Belhus Woods</w:t>
      </w:r>
      <w:r>
        <w:rPr>
          <w:rFonts w:cs="Arial"/>
          <w:lang w:eastAsia="en-GB"/>
        </w:rPr>
        <w:t>, to the shorelines at Cudmore Grove</w:t>
      </w:r>
      <w:r w:rsidRPr="005928BE">
        <w:rPr>
          <w:rFonts w:cs="Arial"/>
          <w:lang w:eastAsia="en-GB"/>
        </w:rPr>
        <w:t xml:space="preserve"> to </w:t>
      </w:r>
      <w:r>
        <w:rPr>
          <w:rFonts w:cs="Arial"/>
          <w:lang w:eastAsia="en-GB"/>
        </w:rPr>
        <w:t>open vistas</w:t>
      </w:r>
      <w:r w:rsidRPr="005928BE">
        <w:rPr>
          <w:rFonts w:cs="Arial"/>
          <w:lang w:eastAsia="en-GB"/>
        </w:rPr>
        <w:t xml:space="preserve"> at Weald</w:t>
      </w:r>
      <w:r>
        <w:rPr>
          <w:rFonts w:cs="Arial"/>
          <w:lang w:eastAsia="en-GB"/>
        </w:rPr>
        <w:t xml:space="preserve"> Country Park, each site </w:t>
      </w:r>
      <w:r w:rsidRPr="005928BE">
        <w:rPr>
          <w:rFonts w:cs="Arial"/>
          <w:lang w:eastAsia="en-GB"/>
        </w:rPr>
        <w:t>offers visitor</w:t>
      </w:r>
      <w:r>
        <w:rPr>
          <w:rFonts w:cs="Arial"/>
          <w:lang w:eastAsia="en-GB"/>
        </w:rPr>
        <w:t>s</w:t>
      </w:r>
      <w:r w:rsidRPr="005928BE">
        <w:rPr>
          <w:rFonts w:cs="Arial"/>
          <w:lang w:eastAsia="en-GB"/>
        </w:rPr>
        <w:t xml:space="preserve"> </w:t>
      </w:r>
      <w:r>
        <w:rPr>
          <w:rFonts w:cs="Arial"/>
          <w:lang w:eastAsia="en-GB"/>
        </w:rPr>
        <w:t xml:space="preserve">a </w:t>
      </w:r>
      <w:r w:rsidRPr="005928BE">
        <w:rPr>
          <w:rFonts w:cs="Arial"/>
          <w:lang w:eastAsia="en-GB"/>
        </w:rPr>
        <w:t>unique</w:t>
      </w:r>
      <w:r>
        <w:rPr>
          <w:rFonts w:cs="Arial"/>
          <w:lang w:eastAsia="en-GB"/>
        </w:rPr>
        <w:t xml:space="preserve"> experience</w:t>
      </w:r>
      <w:r w:rsidRPr="005928BE">
        <w:rPr>
          <w:rFonts w:cs="Arial"/>
          <w:lang w:eastAsia="en-GB"/>
        </w:rPr>
        <w:t>.</w:t>
      </w:r>
      <w:r w:rsidR="0053223C" w:rsidRPr="00886BEA">
        <w:rPr>
          <w:color w:val="000000"/>
        </w:rPr>
        <w:t>"</w:t>
      </w:r>
    </w:p>
    <w:p w14:paraId="40888353" w14:textId="77777777" w:rsidR="0053223C" w:rsidRDefault="0053223C" w:rsidP="0090665E">
      <w:pPr>
        <w:spacing w:after="0" w:line="240" w:lineRule="auto"/>
        <w:jc w:val="both"/>
        <w:rPr>
          <w:rFonts w:cs="Arial"/>
        </w:rPr>
      </w:pPr>
    </w:p>
    <w:p w14:paraId="02BE51D6" w14:textId="4968A0E6" w:rsidR="00C53FC3" w:rsidRDefault="00C53FC3" w:rsidP="00C53FC3">
      <w:pPr>
        <w:spacing w:after="0" w:line="240" w:lineRule="auto"/>
        <w:rPr>
          <w:rFonts w:cs="Arial"/>
        </w:rPr>
      </w:pPr>
      <w:r>
        <w:rPr>
          <w:rFonts w:cs="Arial"/>
          <w:shd w:val="clear" w:color="auto" w:fill="FFFFFF"/>
        </w:rPr>
        <w:t>Discover more by</w:t>
      </w:r>
      <w:r w:rsidRPr="005928BE">
        <w:rPr>
          <w:rFonts w:cs="Arial"/>
          <w:shd w:val="clear" w:color="auto" w:fill="FFFFFF"/>
        </w:rPr>
        <w:t xml:space="preserve"> visit</w:t>
      </w:r>
      <w:r>
        <w:rPr>
          <w:rFonts w:cs="Arial"/>
          <w:shd w:val="clear" w:color="auto" w:fill="FFFFFF"/>
        </w:rPr>
        <w:t>ing</w:t>
      </w:r>
      <w:r w:rsidRPr="005928BE">
        <w:rPr>
          <w:rFonts w:cs="Arial"/>
          <w:shd w:val="clear" w:color="auto" w:fill="FFFFFF"/>
        </w:rPr>
        <w:t xml:space="preserve"> </w:t>
      </w:r>
      <w:hyperlink r:id="rId6" w:history="1">
        <w:r w:rsidRPr="005928BE">
          <w:rPr>
            <w:rStyle w:val="Hyperlink"/>
            <w:rFonts w:cs="Arial"/>
          </w:rPr>
          <w:t>www.explore-essex.com</w:t>
        </w:r>
      </w:hyperlink>
      <w:r w:rsidRPr="005928BE">
        <w:rPr>
          <w:rFonts w:cs="Arial"/>
        </w:rPr>
        <w:t>.</w:t>
      </w:r>
      <w:r>
        <w:rPr>
          <w:rFonts w:cs="Arial"/>
        </w:rPr>
        <w:t xml:space="preserve"> </w:t>
      </w:r>
      <w:r w:rsidR="00AE5742">
        <w:rPr>
          <w:rFonts w:cs="Arial"/>
        </w:rPr>
        <w:t xml:space="preserve">To take part in the survey visit: </w:t>
      </w:r>
      <w:r w:rsidR="00AE5742" w:rsidRPr="00565B8B">
        <w:rPr>
          <w:rFonts w:cs="Arial"/>
          <w:highlight w:val="yellow"/>
        </w:rPr>
        <w:t>????</w:t>
      </w:r>
      <w:r>
        <w:rPr>
          <w:rFonts w:cs="Arial"/>
        </w:rPr>
        <w:br/>
      </w:r>
    </w:p>
    <w:p w14:paraId="0024C691" w14:textId="589D830D" w:rsidR="00C53FC3" w:rsidRDefault="00C53FC3" w:rsidP="00C53FC3">
      <w:pPr>
        <w:spacing w:after="0" w:line="240" w:lineRule="auto"/>
        <w:rPr>
          <w:rFonts w:cs="Arial"/>
        </w:rPr>
      </w:pPr>
      <w:r>
        <w:rPr>
          <w:rFonts w:cs="Arial"/>
        </w:rPr>
        <w:t xml:space="preserve">For more information about the ‘Hello Essex’ campaign visit: </w:t>
      </w:r>
      <w:hyperlink r:id="rId7" w:history="1">
        <w:r w:rsidR="007B3695" w:rsidRPr="00DF41D7">
          <w:rPr>
            <w:rStyle w:val="Hyperlink"/>
            <w:rFonts w:cs="Arial"/>
          </w:rPr>
          <w:t>www.essex.gov.uk/HelloEssex</w:t>
        </w:r>
      </w:hyperlink>
      <w:r w:rsidR="007B3695">
        <w:rPr>
          <w:rFonts w:cs="Arial"/>
        </w:rPr>
        <w:t xml:space="preserve"> </w:t>
      </w:r>
    </w:p>
    <w:p w14:paraId="57FA35CE" w14:textId="77777777" w:rsidR="00C53FC3" w:rsidRPr="005928BE" w:rsidRDefault="00C53FC3" w:rsidP="00C53FC3">
      <w:pPr>
        <w:spacing w:after="0" w:line="240" w:lineRule="auto"/>
        <w:rPr>
          <w:rFonts w:cs="Arial"/>
        </w:rPr>
      </w:pPr>
    </w:p>
    <w:p w14:paraId="5A563C42" w14:textId="77777777" w:rsidR="00C53FC3" w:rsidRPr="005928BE" w:rsidRDefault="00C53FC3" w:rsidP="00C53FC3">
      <w:pPr>
        <w:jc w:val="center"/>
        <w:rPr>
          <w:rFonts w:cs="Arial"/>
          <w:b/>
          <w:bCs/>
          <w:color w:val="333333"/>
          <w:shd w:val="clear" w:color="auto" w:fill="FFFFFF"/>
        </w:rPr>
      </w:pPr>
      <w:r w:rsidRPr="005928BE">
        <w:rPr>
          <w:rFonts w:cs="Arial"/>
          <w:b/>
          <w:bCs/>
          <w:color w:val="333333"/>
          <w:shd w:val="clear" w:color="auto" w:fill="FFFFFF"/>
        </w:rPr>
        <w:t>-Ends-</w:t>
      </w:r>
    </w:p>
    <w:p w14:paraId="2F38D732" w14:textId="77777777" w:rsidR="00C53FC3" w:rsidRDefault="00C53FC3" w:rsidP="00C53FC3">
      <w:pPr>
        <w:spacing w:after="0"/>
        <w:jc w:val="both"/>
        <w:rPr>
          <w:rFonts w:eastAsia="Times New Roman" w:cs="Arial"/>
          <w:b/>
          <w:bCs/>
          <w:lang w:eastAsia="en-GB"/>
        </w:rPr>
      </w:pPr>
      <w:r w:rsidRPr="005928BE">
        <w:rPr>
          <w:rFonts w:eastAsia="Times New Roman" w:cs="Arial"/>
          <w:b/>
          <w:bCs/>
          <w:lang w:eastAsia="en-GB"/>
        </w:rPr>
        <w:t>Editors Notes:</w:t>
      </w:r>
    </w:p>
    <w:p w14:paraId="426E8CAE" w14:textId="77777777" w:rsidR="008029E3" w:rsidRPr="005928BE" w:rsidRDefault="008029E3" w:rsidP="00C53FC3">
      <w:pPr>
        <w:spacing w:after="0"/>
        <w:jc w:val="both"/>
        <w:rPr>
          <w:rFonts w:eastAsia="Times New Roman" w:cs="Arial"/>
          <w:b/>
          <w:bCs/>
          <w:lang w:eastAsia="en-GB"/>
        </w:rPr>
      </w:pPr>
    </w:p>
    <w:p w14:paraId="4AC98322" w14:textId="77777777" w:rsidR="008029E3" w:rsidRDefault="008029E3" w:rsidP="008029E3">
      <w:pPr>
        <w:autoSpaceDE w:val="0"/>
        <w:autoSpaceDN w:val="0"/>
        <w:adjustRightInd w:val="0"/>
        <w:spacing w:after="0" w:line="240" w:lineRule="auto"/>
        <w:jc w:val="both"/>
        <w:rPr>
          <w:rFonts w:ascii="Aptos" w:hAnsi="Aptos" w:cs="Arial"/>
        </w:rPr>
      </w:pPr>
      <w:r w:rsidRPr="00273BA9">
        <w:rPr>
          <w:rFonts w:ascii="Aptos" w:hAnsi="Aptos" w:cs="Arial"/>
          <w:b/>
          <w:bCs/>
        </w:rPr>
        <w:t xml:space="preserve">Explore Essex: </w:t>
      </w:r>
      <w:r w:rsidRPr="00273BA9">
        <w:rPr>
          <w:rFonts w:ascii="Aptos" w:hAnsi="Aptos" w:cs="Arial"/>
        </w:rPr>
        <w:t xml:space="preserve">Explore Essex brings together a unique group of Country Parks and heritage venues which are owned by Essex County Council. Its mission is to deliver a broad range of exciting facilities and activities for the people of Essex with an emphasis on culture, heritage and environment. </w:t>
      </w:r>
      <w:hyperlink r:id="rId8" w:history="1">
        <w:r w:rsidRPr="00273BA9">
          <w:rPr>
            <w:rFonts w:ascii="Aptos" w:hAnsi="Aptos" w:cs="Arial"/>
            <w:color w:val="467886" w:themeColor="hyperlink"/>
            <w:u w:val="single"/>
          </w:rPr>
          <w:t>www.explore-essex.com</w:t>
        </w:r>
      </w:hyperlink>
      <w:r w:rsidRPr="00273BA9">
        <w:rPr>
          <w:rFonts w:ascii="Aptos" w:hAnsi="Aptos" w:cs="Arial"/>
        </w:rPr>
        <w:t xml:space="preserve"> </w:t>
      </w:r>
    </w:p>
    <w:p w14:paraId="32A46A2A" w14:textId="77777777" w:rsidR="00C53FC3" w:rsidRDefault="00C53FC3" w:rsidP="00C53FC3"/>
    <w:p w14:paraId="470FEECA" w14:textId="77777777" w:rsidR="00C53FC3" w:rsidRDefault="00C53FC3" w:rsidP="0090665E">
      <w:pPr>
        <w:spacing w:after="0" w:line="240" w:lineRule="auto"/>
        <w:jc w:val="both"/>
        <w:rPr>
          <w:rFonts w:cs="Arial"/>
          <w:highlight w:val="yellow"/>
        </w:rPr>
      </w:pPr>
    </w:p>
    <w:p w14:paraId="700CEE61" w14:textId="77777777" w:rsidR="00EF3F07" w:rsidRPr="005928BE" w:rsidRDefault="00EF3F07"/>
    <w:sectPr w:rsidR="00EF3F07" w:rsidRPr="005928BE" w:rsidSect="00A72765">
      <w:footerReference w:type="default" r:id="rId9"/>
      <w:pgSz w:w="11906" w:h="16838"/>
      <w:pgMar w:top="1440" w:right="1440" w:bottom="1440" w:left="1440"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7615" w14:textId="77777777" w:rsidR="002127BE" w:rsidRDefault="002127BE" w:rsidP="00A72765">
      <w:pPr>
        <w:spacing w:after="0" w:line="240" w:lineRule="auto"/>
      </w:pPr>
      <w:r>
        <w:separator/>
      </w:r>
    </w:p>
  </w:endnote>
  <w:endnote w:type="continuationSeparator" w:id="0">
    <w:p w14:paraId="454EB1BD" w14:textId="77777777" w:rsidR="002127BE" w:rsidRDefault="002127BE" w:rsidP="00A72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1D7D" w14:textId="77777777" w:rsidR="00A72765" w:rsidRDefault="00A72765">
    <w:pPr>
      <w:pStyle w:val="Footer"/>
    </w:pPr>
  </w:p>
  <w:p w14:paraId="5095C374" w14:textId="77777777" w:rsidR="00A72765" w:rsidRDefault="00A72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DF8A5" w14:textId="77777777" w:rsidR="002127BE" w:rsidRDefault="002127BE" w:rsidP="00A72765">
      <w:pPr>
        <w:spacing w:after="0" w:line="240" w:lineRule="auto"/>
      </w:pPr>
      <w:r>
        <w:separator/>
      </w:r>
    </w:p>
  </w:footnote>
  <w:footnote w:type="continuationSeparator" w:id="0">
    <w:p w14:paraId="7FFA13CD" w14:textId="77777777" w:rsidR="002127BE" w:rsidRDefault="002127BE" w:rsidP="00A727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C92"/>
    <w:rsid w:val="0004727D"/>
    <w:rsid w:val="000530D1"/>
    <w:rsid w:val="00054BA8"/>
    <w:rsid w:val="00065BC6"/>
    <w:rsid w:val="00066A60"/>
    <w:rsid w:val="00070DBE"/>
    <w:rsid w:val="0008383B"/>
    <w:rsid w:val="00084BB7"/>
    <w:rsid w:val="000968E7"/>
    <w:rsid w:val="000A2E17"/>
    <w:rsid w:val="000C36B4"/>
    <w:rsid w:val="000E2290"/>
    <w:rsid w:val="000E24CD"/>
    <w:rsid w:val="000E6E02"/>
    <w:rsid w:val="000F12BD"/>
    <w:rsid w:val="000F23D0"/>
    <w:rsid w:val="000F2667"/>
    <w:rsid w:val="00106197"/>
    <w:rsid w:val="00124759"/>
    <w:rsid w:val="00130604"/>
    <w:rsid w:val="001422AD"/>
    <w:rsid w:val="00146642"/>
    <w:rsid w:val="001475D1"/>
    <w:rsid w:val="00156F0D"/>
    <w:rsid w:val="0016212E"/>
    <w:rsid w:val="0018150A"/>
    <w:rsid w:val="00187D5A"/>
    <w:rsid w:val="00190134"/>
    <w:rsid w:val="001A5ED4"/>
    <w:rsid w:val="001F7A1B"/>
    <w:rsid w:val="00210490"/>
    <w:rsid w:val="002127BE"/>
    <w:rsid w:val="00236D37"/>
    <w:rsid w:val="0024723E"/>
    <w:rsid w:val="00250931"/>
    <w:rsid w:val="00251A29"/>
    <w:rsid w:val="002653FF"/>
    <w:rsid w:val="00271F6D"/>
    <w:rsid w:val="00274ED2"/>
    <w:rsid w:val="0029225E"/>
    <w:rsid w:val="002A048A"/>
    <w:rsid w:val="002C641E"/>
    <w:rsid w:val="002D58D0"/>
    <w:rsid w:val="002E00B1"/>
    <w:rsid w:val="003049D3"/>
    <w:rsid w:val="00321131"/>
    <w:rsid w:val="00342281"/>
    <w:rsid w:val="003546DF"/>
    <w:rsid w:val="00363D2F"/>
    <w:rsid w:val="003726A3"/>
    <w:rsid w:val="00375128"/>
    <w:rsid w:val="00377736"/>
    <w:rsid w:val="00382E31"/>
    <w:rsid w:val="003913E7"/>
    <w:rsid w:val="0039596B"/>
    <w:rsid w:val="003A252D"/>
    <w:rsid w:val="003B7C92"/>
    <w:rsid w:val="003C36C6"/>
    <w:rsid w:val="003C3D12"/>
    <w:rsid w:val="003F00F1"/>
    <w:rsid w:val="0041297F"/>
    <w:rsid w:val="00421998"/>
    <w:rsid w:val="0043343B"/>
    <w:rsid w:val="00442D07"/>
    <w:rsid w:val="00460691"/>
    <w:rsid w:val="00470544"/>
    <w:rsid w:val="0048158E"/>
    <w:rsid w:val="004A30DD"/>
    <w:rsid w:val="004B40FC"/>
    <w:rsid w:val="004B66CB"/>
    <w:rsid w:val="004C0A91"/>
    <w:rsid w:val="004D42E9"/>
    <w:rsid w:val="004E2CB9"/>
    <w:rsid w:val="004E2F66"/>
    <w:rsid w:val="004E2F74"/>
    <w:rsid w:val="004E7AB2"/>
    <w:rsid w:val="004F7BEC"/>
    <w:rsid w:val="005022F3"/>
    <w:rsid w:val="00502655"/>
    <w:rsid w:val="00516978"/>
    <w:rsid w:val="0053223C"/>
    <w:rsid w:val="005411DA"/>
    <w:rsid w:val="0055665B"/>
    <w:rsid w:val="00570D83"/>
    <w:rsid w:val="00570FF6"/>
    <w:rsid w:val="005734D6"/>
    <w:rsid w:val="00580727"/>
    <w:rsid w:val="00582822"/>
    <w:rsid w:val="00592867"/>
    <w:rsid w:val="005928BE"/>
    <w:rsid w:val="005A34CE"/>
    <w:rsid w:val="005A7EC9"/>
    <w:rsid w:val="005C5A9C"/>
    <w:rsid w:val="005C7412"/>
    <w:rsid w:val="005F164E"/>
    <w:rsid w:val="005F5C85"/>
    <w:rsid w:val="005F7C50"/>
    <w:rsid w:val="006233B7"/>
    <w:rsid w:val="0063576A"/>
    <w:rsid w:val="00653D03"/>
    <w:rsid w:val="00676095"/>
    <w:rsid w:val="006A0FEA"/>
    <w:rsid w:val="006B48E0"/>
    <w:rsid w:val="006B5622"/>
    <w:rsid w:val="006C61EC"/>
    <w:rsid w:val="006E2C68"/>
    <w:rsid w:val="006E67E6"/>
    <w:rsid w:val="00713A5F"/>
    <w:rsid w:val="007173D7"/>
    <w:rsid w:val="0075013F"/>
    <w:rsid w:val="00761E26"/>
    <w:rsid w:val="00766319"/>
    <w:rsid w:val="00773152"/>
    <w:rsid w:val="00792651"/>
    <w:rsid w:val="007A4921"/>
    <w:rsid w:val="007B2D6C"/>
    <w:rsid w:val="007B3695"/>
    <w:rsid w:val="007C16D4"/>
    <w:rsid w:val="007E5C24"/>
    <w:rsid w:val="008003B0"/>
    <w:rsid w:val="008029E3"/>
    <w:rsid w:val="00811B00"/>
    <w:rsid w:val="00817A81"/>
    <w:rsid w:val="008262B3"/>
    <w:rsid w:val="00832C56"/>
    <w:rsid w:val="00834D15"/>
    <w:rsid w:val="00860768"/>
    <w:rsid w:val="00862511"/>
    <w:rsid w:val="00866888"/>
    <w:rsid w:val="00870EFF"/>
    <w:rsid w:val="00873A52"/>
    <w:rsid w:val="008819A1"/>
    <w:rsid w:val="00886BEA"/>
    <w:rsid w:val="008870E0"/>
    <w:rsid w:val="0089028A"/>
    <w:rsid w:val="00891034"/>
    <w:rsid w:val="0089669A"/>
    <w:rsid w:val="008A54F1"/>
    <w:rsid w:val="008B4F7F"/>
    <w:rsid w:val="008C416C"/>
    <w:rsid w:val="008D7978"/>
    <w:rsid w:val="00903CD4"/>
    <w:rsid w:val="0090665E"/>
    <w:rsid w:val="00916452"/>
    <w:rsid w:val="00931725"/>
    <w:rsid w:val="009414C0"/>
    <w:rsid w:val="00944D0A"/>
    <w:rsid w:val="00945352"/>
    <w:rsid w:val="0097305D"/>
    <w:rsid w:val="00976413"/>
    <w:rsid w:val="00983CC4"/>
    <w:rsid w:val="00984C38"/>
    <w:rsid w:val="0099162D"/>
    <w:rsid w:val="00991A16"/>
    <w:rsid w:val="00993072"/>
    <w:rsid w:val="009A2929"/>
    <w:rsid w:val="009A3E85"/>
    <w:rsid w:val="009D2A52"/>
    <w:rsid w:val="009E358A"/>
    <w:rsid w:val="009F05A0"/>
    <w:rsid w:val="009F6C98"/>
    <w:rsid w:val="00A1025D"/>
    <w:rsid w:val="00A123C2"/>
    <w:rsid w:val="00A16288"/>
    <w:rsid w:val="00A504E9"/>
    <w:rsid w:val="00A5423E"/>
    <w:rsid w:val="00A643DC"/>
    <w:rsid w:val="00A72765"/>
    <w:rsid w:val="00A72D7F"/>
    <w:rsid w:val="00A90287"/>
    <w:rsid w:val="00A92F0F"/>
    <w:rsid w:val="00AC65DC"/>
    <w:rsid w:val="00AD3BC9"/>
    <w:rsid w:val="00AE5742"/>
    <w:rsid w:val="00AE589A"/>
    <w:rsid w:val="00B02797"/>
    <w:rsid w:val="00B03C88"/>
    <w:rsid w:val="00B0497A"/>
    <w:rsid w:val="00B1162D"/>
    <w:rsid w:val="00B1533C"/>
    <w:rsid w:val="00B4473F"/>
    <w:rsid w:val="00B72492"/>
    <w:rsid w:val="00B749E1"/>
    <w:rsid w:val="00BB65E8"/>
    <w:rsid w:val="00BC47B3"/>
    <w:rsid w:val="00BE2647"/>
    <w:rsid w:val="00BE6893"/>
    <w:rsid w:val="00BF0E1C"/>
    <w:rsid w:val="00BF0F8C"/>
    <w:rsid w:val="00BF75E9"/>
    <w:rsid w:val="00C0079F"/>
    <w:rsid w:val="00C029D1"/>
    <w:rsid w:val="00C21FAF"/>
    <w:rsid w:val="00C2448A"/>
    <w:rsid w:val="00C3112F"/>
    <w:rsid w:val="00C41BD1"/>
    <w:rsid w:val="00C44AD8"/>
    <w:rsid w:val="00C53FC3"/>
    <w:rsid w:val="00C5583D"/>
    <w:rsid w:val="00C75C0B"/>
    <w:rsid w:val="00C96968"/>
    <w:rsid w:val="00C973B8"/>
    <w:rsid w:val="00CA08B3"/>
    <w:rsid w:val="00CA6403"/>
    <w:rsid w:val="00CB7F82"/>
    <w:rsid w:val="00CC4AF4"/>
    <w:rsid w:val="00CC58AB"/>
    <w:rsid w:val="00CD2D7A"/>
    <w:rsid w:val="00CF610F"/>
    <w:rsid w:val="00D042F8"/>
    <w:rsid w:val="00D06E29"/>
    <w:rsid w:val="00D22268"/>
    <w:rsid w:val="00D27FB1"/>
    <w:rsid w:val="00D36F1A"/>
    <w:rsid w:val="00D43D60"/>
    <w:rsid w:val="00D53BEE"/>
    <w:rsid w:val="00D5797D"/>
    <w:rsid w:val="00D638B3"/>
    <w:rsid w:val="00D83A49"/>
    <w:rsid w:val="00D943D1"/>
    <w:rsid w:val="00D973F4"/>
    <w:rsid w:val="00DA0ED6"/>
    <w:rsid w:val="00DA22C8"/>
    <w:rsid w:val="00DA467E"/>
    <w:rsid w:val="00DA5DE4"/>
    <w:rsid w:val="00DD37CC"/>
    <w:rsid w:val="00DF4AC3"/>
    <w:rsid w:val="00E1108E"/>
    <w:rsid w:val="00E13CA7"/>
    <w:rsid w:val="00E16E75"/>
    <w:rsid w:val="00E43D27"/>
    <w:rsid w:val="00E56F6E"/>
    <w:rsid w:val="00E72648"/>
    <w:rsid w:val="00E84DC4"/>
    <w:rsid w:val="00E87181"/>
    <w:rsid w:val="00EB74EA"/>
    <w:rsid w:val="00ED4D4F"/>
    <w:rsid w:val="00EE0036"/>
    <w:rsid w:val="00EE5547"/>
    <w:rsid w:val="00EE59C6"/>
    <w:rsid w:val="00EF3F07"/>
    <w:rsid w:val="00F158E5"/>
    <w:rsid w:val="00F26889"/>
    <w:rsid w:val="00F31042"/>
    <w:rsid w:val="00F34615"/>
    <w:rsid w:val="00F3470B"/>
    <w:rsid w:val="00F36794"/>
    <w:rsid w:val="00F42429"/>
    <w:rsid w:val="00F42588"/>
    <w:rsid w:val="00F455A1"/>
    <w:rsid w:val="00F50B42"/>
    <w:rsid w:val="00F52918"/>
    <w:rsid w:val="00F638FB"/>
    <w:rsid w:val="00F7202A"/>
    <w:rsid w:val="00F729A1"/>
    <w:rsid w:val="00F9351E"/>
    <w:rsid w:val="00FA2699"/>
    <w:rsid w:val="00FA49A1"/>
    <w:rsid w:val="00FA616F"/>
    <w:rsid w:val="00FC2344"/>
    <w:rsid w:val="00FD3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CAA5"/>
  <w15:chartTrackingRefBased/>
  <w15:docId w15:val="{012ACDE8-3D29-4E4F-B884-A824775A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C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3B7C9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7C9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7C9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7C9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7C9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7C9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7C9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7C9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7C9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C92"/>
    <w:rPr>
      <w:rFonts w:eastAsiaTheme="majorEastAsia" w:cstheme="majorBidi"/>
      <w:color w:val="272727" w:themeColor="text1" w:themeTint="D8"/>
    </w:rPr>
  </w:style>
  <w:style w:type="paragraph" w:styleId="Title">
    <w:name w:val="Title"/>
    <w:basedOn w:val="Normal"/>
    <w:next w:val="Normal"/>
    <w:link w:val="TitleChar"/>
    <w:uiPriority w:val="10"/>
    <w:qFormat/>
    <w:rsid w:val="003B7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7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C9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7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C9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B7C92"/>
    <w:rPr>
      <w:i/>
      <w:iCs/>
      <w:color w:val="404040" w:themeColor="text1" w:themeTint="BF"/>
    </w:rPr>
  </w:style>
  <w:style w:type="paragraph" w:styleId="ListParagraph">
    <w:name w:val="List Paragraph"/>
    <w:basedOn w:val="Normal"/>
    <w:uiPriority w:val="34"/>
    <w:qFormat/>
    <w:rsid w:val="003B7C9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B7C92"/>
    <w:rPr>
      <w:i/>
      <w:iCs/>
      <w:color w:val="0F4761" w:themeColor="accent1" w:themeShade="BF"/>
    </w:rPr>
  </w:style>
  <w:style w:type="paragraph" w:styleId="IntenseQuote">
    <w:name w:val="Intense Quote"/>
    <w:basedOn w:val="Normal"/>
    <w:next w:val="Normal"/>
    <w:link w:val="IntenseQuoteChar"/>
    <w:uiPriority w:val="30"/>
    <w:qFormat/>
    <w:rsid w:val="003B7C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B7C92"/>
    <w:rPr>
      <w:i/>
      <w:iCs/>
      <w:color w:val="0F4761" w:themeColor="accent1" w:themeShade="BF"/>
    </w:rPr>
  </w:style>
  <w:style w:type="character" w:styleId="IntenseReference">
    <w:name w:val="Intense Reference"/>
    <w:basedOn w:val="DefaultParagraphFont"/>
    <w:uiPriority w:val="32"/>
    <w:qFormat/>
    <w:rsid w:val="003B7C92"/>
    <w:rPr>
      <w:b/>
      <w:bCs/>
      <w:smallCaps/>
      <w:color w:val="0F4761" w:themeColor="accent1" w:themeShade="BF"/>
      <w:spacing w:val="5"/>
    </w:rPr>
  </w:style>
  <w:style w:type="character" w:styleId="Hyperlink">
    <w:name w:val="Hyperlink"/>
    <w:basedOn w:val="DefaultParagraphFont"/>
    <w:uiPriority w:val="99"/>
    <w:unhideWhenUsed/>
    <w:rsid w:val="003B7C92"/>
    <w:rPr>
      <w:color w:val="467886" w:themeColor="hyperlink"/>
      <w:u w:val="single"/>
    </w:rPr>
  </w:style>
  <w:style w:type="paragraph" w:customStyle="1" w:styleId="xmsonormal">
    <w:name w:val="x_msonormal"/>
    <w:basedOn w:val="Normal"/>
    <w:rsid w:val="00D222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tfz83psgk">
    <w:name w:val="marktfz83psgk"/>
    <w:basedOn w:val="DefaultParagraphFont"/>
    <w:rsid w:val="00D22268"/>
  </w:style>
  <w:style w:type="paragraph" w:styleId="Header">
    <w:name w:val="header"/>
    <w:basedOn w:val="Normal"/>
    <w:link w:val="HeaderChar"/>
    <w:uiPriority w:val="99"/>
    <w:unhideWhenUsed/>
    <w:rsid w:val="00A727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765"/>
    <w:rPr>
      <w:kern w:val="0"/>
      <w:sz w:val="22"/>
      <w:szCs w:val="22"/>
      <w14:ligatures w14:val="none"/>
    </w:rPr>
  </w:style>
  <w:style w:type="paragraph" w:styleId="Footer">
    <w:name w:val="footer"/>
    <w:basedOn w:val="Normal"/>
    <w:link w:val="FooterChar"/>
    <w:uiPriority w:val="99"/>
    <w:unhideWhenUsed/>
    <w:rsid w:val="00A727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765"/>
    <w:rPr>
      <w:kern w:val="0"/>
      <w:sz w:val="22"/>
      <w:szCs w:val="22"/>
      <w14:ligatures w14:val="none"/>
    </w:rPr>
  </w:style>
  <w:style w:type="character" w:styleId="CommentReference">
    <w:name w:val="annotation reference"/>
    <w:basedOn w:val="DefaultParagraphFont"/>
    <w:uiPriority w:val="99"/>
    <w:semiHidden/>
    <w:unhideWhenUsed/>
    <w:rsid w:val="00713A5F"/>
    <w:rPr>
      <w:sz w:val="16"/>
      <w:szCs w:val="16"/>
    </w:rPr>
  </w:style>
  <w:style w:type="paragraph" w:styleId="CommentText">
    <w:name w:val="annotation text"/>
    <w:basedOn w:val="Normal"/>
    <w:link w:val="CommentTextChar"/>
    <w:uiPriority w:val="99"/>
    <w:unhideWhenUsed/>
    <w:rsid w:val="00713A5F"/>
    <w:pPr>
      <w:spacing w:line="240" w:lineRule="auto"/>
    </w:pPr>
    <w:rPr>
      <w:sz w:val="20"/>
      <w:szCs w:val="20"/>
    </w:rPr>
  </w:style>
  <w:style w:type="character" w:customStyle="1" w:styleId="CommentTextChar">
    <w:name w:val="Comment Text Char"/>
    <w:basedOn w:val="DefaultParagraphFont"/>
    <w:link w:val="CommentText"/>
    <w:uiPriority w:val="99"/>
    <w:rsid w:val="00713A5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13A5F"/>
    <w:rPr>
      <w:b/>
      <w:bCs/>
    </w:rPr>
  </w:style>
  <w:style w:type="character" w:customStyle="1" w:styleId="CommentSubjectChar">
    <w:name w:val="Comment Subject Char"/>
    <w:basedOn w:val="CommentTextChar"/>
    <w:link w:val="CommentSubject"/>
    <w:uiPriority w:val="99"/>
    <w:semiHidden/>
    <w:rsid w:val="00713A5F"/>
    <w:rPr>
      <w:b/>
      <w:bCs/>
      <w:kern w:val="0"/>
      <w:sz w:val="20"/>
      <w:szCs w:val="20"/>
      <w14:ligatures w14:val="none"/>
    </w:rPr>
  </w:style>
  <w:style w:type="character" w:styleId="UnresolvedMention">
    <w:name w:val="Unresolved Mention"/>
    <w:basedOn w:val="DefaultParagraphFont"/>
    <w:uiPriority w:val="99"/>
    <w:semiHidden/>
    <w:unhideWhenUsed/>
    <w:rsid w:val="007B3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lore-essex.com" TargetMode="External"/><Relationship Id="rId3" Type="http://schemas.openxmlformats.org/officeDocument/2006/relationships/webSettings" Target="webSettings.xml"/><Relationship Id="rId7" Type="http://schemas.openxmlformats.org/officeDocument/2006/relationships/hyperlink" Target="http://www.essex.gov.uk/HelloEsse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xplore-essex.com/even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537</TotalTime>
  <Pages>2</Pages>
  <Words>640</Words>
  <Characters>3650</Characters>
  <Application>Microsoft Office Word</Application>
  <DocSecurity>0</DocSecurity>
  <Lines>30</Lines>
  <Paragraphs>8</Paragraphs>
  <ScaleCrop>false</ScaleCrop>
  <Company>Essex County Council</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Davies - Marketing and Communications Officer</dc:creator>
  <cp:keywords/>
  <dc:description/>
  <cp:lastModifiedBy>Chris Davies - Marketing and Communications Officer</cp:lastModifiedBy>
  <cp:revision>135</cp:revision>
  <dcterms:created xsi:type="dcterms:W3CDTF">2026-06-29T10:57:00Z</dcterms:created>
  <dcterms:modified xsi:type="dcterms:W3CDTF">2026-07-06T13:40:00Z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2026-06-25T12:49:06Z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7d94bb24-f984-4e63-b6cb-72a7c2d38864</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