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8AD7" w14:textId="209770D0" w:rsidR="00E54D9C" w:rsidRPr="00FB05A4" w:rsidRDefault="00FB05A4" w:rsidP="00E54D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Scheme to</w:t>
      </w:r>
      <w:r w:rsidR="00E54D9C" w:rsidRPr="00FB05A4">
        <w:rPr>
          <w:b/>
          <w:bCs/>
          <w:sz w:val="40"/>
          <w:szCs w:val="40"/>
        </w:rPr>
        <w:t xml:space="preserve"> boost </w:t>
      </w:r>
      <w:r w:rsidR="007E3859">
        <w:rPr>
          <w:b/>
          <w:bCs/>
          <w:sz w:val="40"/>
          <w:szCs w:val="40"/>
        </w:rPr>
        <w:t>wildlife</w:t>
      </w:r>
      <w:r w:rsidRPr="00FB05A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at </w:t>
      </w:r>
      <w:r w:rsidRPr="00FB05A4">
        <w:rPr>
          <w:b/>
          <w:bCs/>
          <w:sz w:val="40"/>
          <w:szCs w:val="40"/>
        </w:rPr>
        <w:t>Belhus Woods Coun</w:t>
      </w:r>
      <w:r>
        <w:rPr>
          <w:b/>
          <w:bCs/>
          <w:sz w:val="40"/>
          <w:szCs w:val="40"/>
        </w:rPr>
        <w:t>t</w:t>
      </w:r>
      <w:r w:rsidRPr="00FB05A4">
        <w:rPr>
          <w:b/>
          <w:bCs/>
          <w:sz w:val="40"/>
          <w:szCs w:val="40"/>
        </w:rPr>
        <w:t>ry Park</w:t>
      </w:r>
      <w:r>
        <w:rPr>
          <w:b/>
          <w:bCs/>
          <w:sz w:val="40"/>
          <w:szCs w:val="40"/>
        </w:rPr>
        <w:t xml:space="preserve"> to launch</w:t>
      </w:r>
    </w:p>
    <w:p w14:paraId="5C6920CD" w14:textId="35F14C73" w:rsidR="00C27C0B" w:rsidRDefault="00C27C0B">
      <w:r>
        <w:t xml:space="preserve">A government-backed scheme to boost </w:t>
      </w:r>
      <w:r w:rsidR="002E0BB6">
        <w:t>wildlife</w:t>
      </w:r>
      <w:r>
        <w:t xml:space="preserve"> at Belhus Woods Country Park is to launch </w:t>
      </w:r>
      <w:r w:rsidR="00466575">
        <w:t>this autumn</w:t>
      </w:r>
      <w:r>
        <w:t>.</w:t>
      </w:r>
    </w:p>
    <w:p w14:paraId="3765A5BF" w14:textId="3E294293" w:rsidR="00C27C0B" w:rsidRDefault="00C27C0B" w:rsidP="00C27C0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5183C">
        <w:rPr>
          <w:rFonts w:ascii="Aptos" w:hAnsi="Aptos" w:cstheme="minorHAnsi"/>
          <w:sz w:val="22"/>
          <w:szCs w:val="22"/>
        </w:rPr>
        <w:t xml:space="preserve">The </w:t>
      </w:r>
      <w:r>
        <w:rPr>
          <w:rFonts w:ascii="Aptos" w:hAnsi="Aptos" w:cstheme="minorHAnsi"/>
          <w:sz w:val="22"/>
          <w:szCs w:val="22"/>
        </w:rPr>
        <w:t xml:space="preserve">Countryside Stewardship </w:t>
      </w:r>
      <w:r w:rsidR="006042FB">
        <w:rPr>
          <w:rFonts w:ascii="Aptos" w:hAnsi="Aptos" w:cstheme="minorHAnsi"/>
          <w:sz w:val="22"/>
          <w:szCs w:val="22"/>
        </w:rPr>
        <w:t>S</w:t>
      </w:r>
      <w:r>
        <w:rPr>
          <w:rFonts w:ascii="Aptos" w:hAnsi="Aptos" w:cstheme="minorHAnsi"/>
          <w:sz w:val="22"/>
          <w:szCs w:val="22"/>
        </w:rPr>
        <w:t>cheme</w:t>
      </w:r>
      <w:r w:rsidRPr="00C5183C">
        <w:rPr>
          <w:rFonts w:ascii="Aptos" w:hAnsi="Aptos" w:cstheme="minorHAnsi"/>
          <w:sz w:val="22"/>
          <w:szCs w:val="22"/>
        </w:rPr>
        <w:t xml:space="preserve"> </w:t>
      </w:r>
      <w:r w:rsidRPr="00C5183C">
        <w:rPr>
          <w:rFonts w:asciiTheme="minorHAnsi" w:hAnsiTheme="minorHAnsi" w:cstheme="minorHAnsi"/>
          <w:sz w:val="22"/>
          <w:szCs w:val="22"/>
        </w:rPr>
        <w:t>supports long-term nature recovery</w:t>
      </w:r>
      <w:r>
        <w:rPr>
          <w:rFonts w:asciiTheme="minorHAnsi" w:hAnsiTheme="minorHAnsi" w:cstheme="minorHAnsi"/>
          <w:sz w:val="22"/>
          <w:szCs w:val="22"/>
        </w:rPr>
        <w:t xml:space="preserve"> to increase</w:t>
      </w:r>
      <w:r w:rsidRPr="00C5183C">
        <w:rPr>
          <w:rFonts w:asciiTheme="minorHAnsi" w:hAnsiTheme="minorHAnsi" w:cstheme="minorHAnsi"/>
          <w:sz w:val="22"/>
          <w:szCs w:val="22"/>
        </w:rPr>
        <w:t xml:space="preserve"> the variety of </w:t>
      </w:r>
      <w:r w:rsidR="00C92828">
        <w:rPr>
          <w:rFonts w:asciiTheme="minorHAnsi" w:hAnsiTheme="minorHAnsi" w:cstheme="minorHAnsi"/>
          <w:sz w:val="22"/>
          <w:szCs w:val="22"/>
        </w:rPr>
        <w:t xml:space="preserve">rare </w:t>
      </w:r>
      <w:r w:rsidRPr="00C5183C">
        <w:rPr>
          <w:rFonts w:asciiTheme="minorHAnsi" w:hAnsiTheme="minorHAnsi" w:cstheme="minorHAnsi"/>
          <w:sz w:val="22"/>
          <w:szCs w:val="22"/>
        </w:rPr>
        <w:t xml:space="preserve">plant and animal life </w:t>
      </w:r>
      <w:r>
        <w:rPr>
          <w:rFonts w:asciiTheme="minorHAnsi" w:hAnsiTheme="minorHAnsi" w:cstheme="minorHAnsi"/>
          <w:sz w:val="22"/>
          <w:szCs w:val="22"/>
        </w:rPr>
        <w:t>in the park</w:t>
      </w:r>
      <w:r w:rsidRPr="00C518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ED72B9" w14:textId="673042F1" w:rsidR="00C92828" w:rsidRDefault="00C27C0B" w:rsidP="00C92828">
      <w:pPr>
        <w:spacing w:line="256" w:lineRule="auto"/>
      </w:pPr>
      <w:r w:rsidRPr="00C5183C">
        <w:t>Belhus Woods</w:t>
      </w:r>
      <w:r>
        <w:t>, near Thurrock,</w:t>
      </w:r>
      <w:r w:rsidR="006042FB" w:rsidRPr="006042FB">
        <w:t xml:space="preserve"> </w:t>
      </w:r>
      <w:r w:rsidR="006042FB">
        <w:t>has over 300 acres of meadows, lakes and ancient woodlands</w:t>
      </w:r>
      <w:r w:rsidR="002E0BB6">
        <w:t>. It i</w:t>
      </w:r>
      <w:r w:rsidR="00C92828">
        <w:t>s a rich blend of landscapes that have evolved from prehistoric settlements to the Normans – when it was a working woodland.</w:t>
      </w:r>
    </w:p>
    <w:p w14:paraId="202095FC" w14:textId="18B37354" w:rsidR="00286105" w:rsidRDefault="00EC4EDF" w:rsidP="00EC4EDF">
      <w:r>
        <w:t xml:space="preserve">The </w:t>
      </w:r>
      <w:r w:rsidR="00340A34">
        <w:rPr>
          <w:rFonts w:ascii="Aptos" w:hAnsi="Aptos" w:cstheme="minorHAnsi"/>
        </w:rPr>
        <w:t>Countryside Stewardship Scheme</w:t>
      </w:r>
      <w:r w:rsidR="00340A34" w:rsidRPr="00C5183C">
        <w:rPr>
          <w:rFonts w:ascii="Aptos" w:hAnsi="Aptos" w:cstheme="minorHAnsi"/>
        </w:rPr>
        <w:t xml:space="preserve"> </w:t>
      </w:r>
      <w:r w:rsidR="0023681E">
        <w:t>project</w:t>
      </w:r>
      <w:r>
        <w:t xml:space="preserve"> </w:t>
      </w:r>
      <w:r w:rsidR="00286105">
        <w:t>to</w:t>
      </w:r>
      <w:r>
        <w:t xml:space="preserve"> </w:t>
      </w:r>
      <w:r w:rsidRPr="00EC4EDF">
        <w:t>restore woodland pasture</w:t>
      </w:r>
      <w:r>
        <w:t xml:space="preserve"> will include scrub </w:t>
      </w:r>
      <w:r w:rsidR="00A573A9">
        <w:t>management</w:t>
      </w:r>
      <w:r w:rsidR="00286105">
        <w:t xml:space="preserve"> and the installation of livestock fencing</w:t>
      </w:r>
      <w:r>
        <w:t>.</w:t>
      </w:r>
      <w:r w:rsidR="00286105">
        <w:t xml:space="preserve"> </w:t>
      </w:r>
      <w:r w:rsidR="00340A34">
        <w:t xml:space="preserve"> </w:t>
      </w:r>
    </w:p>
    <w:p w14:paraId="3C38EF4B" w14:textId="6E0B4750" w:rsidR="00E76A5D" w:rsidRDefault="00B7776C" w:rsidP="00080921">
      <w:pPr>
        <w:rPr>
          <w:rFonts w:cs="Arial"/>
          <w:color w:val="2B3341"/>
          <w:shd w:val="clear" w:color="auto" w:fill="FFFFFF"/>
        </w:rPr>
      </w:pPr>
      <w:r>
        <w:rPr>
          <w:rFonts w:cs="Arial"/>
          <w:color w:val="2B3341"/>
          <w:shd w:val="clear" w:color="auto" w:fill="FFFFFF"/>
        </w:rPr>
        <w:t>Providing</w:t>
      </w:r>
      <w:r w:rsidR="00416113" w:rsidRPr="00E76A5D">
        <w:rPr>
          <w:rFonts w:cs="Arial"/>
          <w:color w:val="2B3341"/>
          <w:shd w:val="clear" w:color="auto" w:fill="FFFFFF"/>
        </w:rPr>
        <w:t xml:space="preserve"> a valuable environment for wildlife</w:t>
      </w:r>
      <w:r>
        <w:rPr>
          <w:rFonts w:cs="Arial"/>
          <w:color w:val="2B3341"/>
          <w:shd w:val="clear" w:color="auto" w:fill="FFFFFF"/>
        </w:rPr>
        <w:t>, the woodland pasture</w:t>
      </w:r>
      <w:r w:rsidR="007F658A" w:rsidRPr="00E76A5D">
        <w:rPr>
          <w:rFonts w:cs="Arial"/>
          <w:color w:val="2B3341"/>
          <w:shd w:val="clear" w:color="auto" w:fill="FFFFFF"/>
        </w:rPr>
        <w:t xml:space="preserve"> consists of </w:t>
      </w:r>
      <w:r w:rsidR="00A113FC" w:rsidRPr="00E76A5D">
        <w:rPr>
          <w:rFonts w:cs="Arial"/>
          <w:color w:val="2B3341"/>
          <w:shd w:val="clear" w:color="auto" w:fill="FFFFFF"/>
        </w:rPr>
        <w:t xml:space="preserve">old and veteran </w:t>
      </w:r>
      <w:r w:rsidR="00416113" w:rsidRPr="00E76A5D">
        <w:rPr>
          <w:rFonts w:cs="Arial"/>
          <w:color w:val="2B3341"/>
          <w:shd w:val="clear" w:color="auto" w:fill="FFFFFF"/>
        </w:rPr>
        <w:t>trees and open grassland, heather and plants.</w:t>
      </w:r>
    </w:p>
    <w:p w14:paraId="69858E13" w14:textId="6A6D8AA3" w:rsidR="00EC4EDF" w:rsidRDefault="00416113" w:rsidP="00080921">
      <w:pPr>
        <w:rPr>
          <w:rFonts w:cs="Arial"/>
          <w:color w:val="2B3341"/>
          <w:shd w:val="clear" w:color="auto" w:fill="FFFFFF"/>
        </w:rPr>
      </w:pPr>
      <w:r w:rsidRPr="00E76A5D">
        <w:rPr>
          <w:rFonts w:cs="Arial"/>
          <w:color w:val="2B3341"/>
          <w:shd w:val="clear" w:color="auto" w:fill="FFFFFF"/>
        </w:rPr>
        <w:t xml:space="preserve">Together these habitats support many rare and threatened species, </w:t>
      </w:r>
      <w:r w:rsidR="00076E37" w:rsidRPr="00E76A5D">
        <w:rPr>
          <w:rFonts w:cs="Arial"/>
          <w:color w:val="2B3341"/>
          <w:shd w:val="clear" w:color="auto" w:fill="FFFFFF"/>
        </w:rPr>
        <w:t>along with</w:t>
      </w:r>
      <w:r w:rsidRPr="00E76A5D">
        <w:rPr>
          <w:rFonts w:cs="Arial"/>
          <w:color w:val="2B3341"/>
          <w:shd w:val="clear" w:color="auto" w:fill="FFFFFF"/>
        </w:rPr>
        <w:t xml:space="preserve"> more common </w:t>
      </w:r>
      <w:r w:rsidR="00C74E86">
        <w:rPr>
          <w:rFonts w:cs="Arial"/>
          <w:color w:val="2B3341"/>
          <w:shd w:val="clear" w:color="auto" w:fill="FFFFFF"/>
        </w:rPr>
        <w:t>plants and species</w:t>
      </w:r>
      <w:r w:rsidR="00076E37" w:rsidRPr="00E76A5D">
        <w:rPr>
          <w:rFonts w:cs="Arial"/>
          <w:color w:val="2B3341"/>
          <w:shd w:val="clear" w:color="auto" w:fill="FFFFFF"/>
        </w:rPr>
        <w:t xml:space="preserve">. The </w:t>
      </w:r>
      <w:r w:rsidR="0023681E">
        <w:rPr>
          <w:rFonts w:cs="Arial"/>
          <w:color w:val="2B3341"/>
          <w:shd w:val="clear" w:color="auto" w:fill="FFFFFF"/>
        </w:rPr>
        <w:t>project</w:t>
      </w:r>
      <w:r w:rsidR="00076E37" w:rsidRPr="00E76A5D">
        <w:rPr>
          <w:rFonts w:cs="Arial"/>
          <w:color w:val="2B3341"/>
          <w:shd w:val="clear" w:color="auto" w:fill="FFFFFF"/>
        </w:rPr>
        <w:t xml:space="preserve"> will see an </w:t>
      </w:r>
      <w:r w:rsidR="00080921" w:rsidRPr="00E76A5D">
        <w:t>increas</w:t>
      </w:r>
      <w:r w:rsidR="00076E37" w:rsidRPr="00E76A5D">
        <w:t xml:space="preserve">e in </w:t>
      </w:r>
      <w:r w:rsidR="00080921" w:rsidRPr="00E76A5D">
        <w:t>fungi and diversity of beetles</w:t>
      </w:r>
      <w:r w:rsidR="00E76A5D" w:rsidRPr="00E76A5D">
        <w:t xml:space="preserve"> and </w:t>
      </w:r>
      <w:r w:rsidR="00E76A5D" w:rsidRPr="00E76A5D">
        <w:rPr>
          <w:rFonts w:cs="Arial"/>
          <w:color w:val="2B3341"/>
          <w:shd w:val="clear" w:color="auto" w:fill="FFFFFF"/>
        </w:rPr>
        <w:t>wildlife such as bats</w:t>
      </w:r>
      <w:r w:rsidR="00340A34">
        <w:rPr>
          <w:rFonts w:cs="Arial"/>
          <w:color w:val="2B3341"/>
          <w:shd w:val="clear" w:color="auto" w:fill="FFFFFF"/>
        </w:rPr>
        <w:t xml:space="preserve">, </w:t>
      </w:r>
      <w:r w:rsidR="00E76A5D" w:rsidRPr="00E76A5D">
        <w:rPr>
          <w:rFonts w:cs="Arial"/>
          <w:color w:val="2B3341"/>
          <w:shd w:val="clear" w:color="auto" w:fill="FFFFFF"/>
        </w:rPr>
        <w:t>birds, insects and butterflies, including the silver washed fritillary.</w:t>
      </w:r>
    </w:p>
    <w:p w14:paraId="64C0AAEB" w14:textId="1092923D" w:rsidR="00C74E86" w:rsidRPr="00C74E86" w:rsidRDefault="00C74E86" w:rsidP="00C74E86">
      <w:pPr>
        <w:spacing w:line="256" w:lineRule="auto"/>
        <w:rPr>
          <w:rFonts w:cs="Segoe UI"/>
        </w:rPr>
      </w:pPr>
      <w:r w:rsidRPr="00F0279E">
        <w:rPr>
          <w:rStyle w:val="cf01"/>
          <w:rFonts w:asciiTheme="minorHAnsi" w:hAnsiTheme="minorHAnsi"/>
          <w:sz w:val="22"/>
          <w:szCs w:val="22"/>
        </w:rPr>
        <w:t xml:space="preserve">Work to the </w:t>
      </w:r>
      <w:r>
        <w:rPr>
          <w:rStyle w:val="cf01"/>
          <w:rFonts w:asciiTheme="minorHAnsi" w:hAnsiTheme="minorHAnsi"/>
          <w:sz w:val="22"/>
          <w:szCs w:val="22"/>
        </w:rPr>
        <w:t xml:space="preserve">several ancient </w:t>
      </w:r>
      <w:r w:rsidRPr="00F0279E">
        <w:rPr>
          <w:rStyle w:val="cf01"/>
          <w:rFonts w:asciiTheme="minorHAnsi" w:hAnsiTheme="minorHAnsi"/>
          <w:sz w:val="22"/>
          <w:szCs w:val="22"/>
        </w:rPr>
        <w:t>wood</w:t>
      </w:r>
      <w:r>
        <w:rPr>
          <w:rStyle w:val="cf01"/>
          <w:rFonts w:asciiTheme="minorHAnsi" w:hAnsiTheme="minorHAnsi"/>
          <w:sz w:val="22"/>
          <w:szCs w:val="22"/>
        </w:rPr>
        <w:t xml:space="preserve">lands and wood </w:t>
      </w:r>
      <w:r w:rsidRPr="00F0279E">
        <w:rPr>
          <w:rStyle w:val="cf01"/>
          <w:rFonts w:asciiTheme="minorHAnsi" w:hAnsiTheme="minorHAnsi"/>
          <w:sz w:val="22"/>
          <w:szCs w:val="22"/>
        </w:rPr>
        <w:t>pasture will</w:t>
      </w:r>
      <w:r>
        <w:rPr>
          <w:rStyle w:val="cf01"/>
          <w:rFonts w:asciiTheme="minorHAnsi" w:hAnsiTheme="minorHAnsi"/>
          <w:sz w:val="22"/>
          <w:szCs w:val="22"/>
        </w:rPr>
        <w:t xml:space="preserve"> also</w:t>
      </w:r>
      <w:r w:rsidRPr="00F0279E">
        <w:rPr>
          <w:rStyle w:val="cf01"/>
          <w:rFonts w:asciiTheme="minorHAnsi" w:hAnsiTheme="minorHAnsi"/>
          <w:sz w:val="22"/>
          <w:szCs w:val="22"/>
        </w:rPr>
        <w:t xml:space="preserve"> see </w:t>
      </w:r>
      <w:r>
        <w:rPr>
          <w:rStyle w:val="cf01"/>
          <w:rFonts w:asciiTheme="minorHAnsi" w:hAnsiTheme="minorHAnsi"/>
          <w:sz w:val="22"/>
          <w:szCs w:val="22"/>
        </w:rPr>
        <w:t>coppice rotation take place to increase flora and fauna. The coppicing works, which allow</w:t>
      </w:r>
      <w:r w:rsidR="00586F8E">
        <w:rPr>
          <w:rStyle w:val="cf01"/>
          <w:rFonts w:asciiTheme="minorHAnsi" w:hAnsiTheme="minorHAnsi"/>
          <w:sz w:val="22"/>
          <w:szCs w:val="22"/>
        </w:rPr>
        <w:t xml:space="preserve">s </w:t>
      </w:r>
      <w:r>
        <w:rPr>
          <w:rStyle w:val="cf01"/>
          <w:rFonts w:asciiTheme="minorHAnsi" w:hAnsiTheme="minorHAnsi"/>
          <w:sz w:val="22"/>
          <w:szCs w:val="22"/>
        </w:rPr>
        <w:t xml:space="preserve">trees to flourish by thinning the </w:t>
      </w:r>
      <w:r w:rsidR="00B302A6">
        <w:rPr>
          <w:rStyle w:val="cf01"/>
          <w:rFonts w:asciiTheme="minorHAnsi" w:hAnsiTheme="minorHAnsi"/>
          <w:sz w:val="22"/>
          <w:szCs w:val="22"/>
        </w:rPr>
        <w:t xml:space="preserve">new </w:t>
      </w:r>
      <w:r>
        <w:rPr>
          <w:rStyle w:val="cf01"/>
          <w:rFonts w:asciiTheme="minorHAnsi" w:hAnsiTheme="minorHAnsi"/>
          <w:sz w:val="22"/>
          <w:szCs w:val="22"/>
        </w:rPr>
        <w:t xml:space="preserve">growth and dead wood, will create a habitat for the re-introduction of the endangered Dormouse. </w:t>
      </w:r>
    </w:p>
    <w:p w14:paraId="7D114CA9" w14:textId="4539F58C" w:rsidR="00532FED" w:rsidRDefault="006042FB" w:rsidP="00C27C0B">
      <w:pPr>
        <w:spacing w:line="256" w:lineRule="auto"/>
      </w:pPr>
      <w:r>
        <w:t xml:space="preserve">As part of the </w:t>
      </w:r>
      <w:r w:rsidR="00B302A6">
        <w:rPr>
          <w:rFonts w:ascii="Aptos" w:hAnsi="Aptos" w:cstheme="minorHAnsi"/>
        </w:rPr>
        <w:t>s</w:t>
      </w:r>
      <w:r>
        <w:rPr>
          <w:rFonts w:ascii="Aptos" w:hAnsi="Aptos" w:cstheme="minorHAnsi"/>
        </w:rPr>
        <w:t xml:space="preserve">cheme, </w:t>
      </w:r>
      <w:r w:rsidR="00C27C0B" w:rsidRPr="00C5183C">
        <w:t xml:space="preserve">Red Poll </w:t>
      </w:r>
      <w:r>
        <w:t>c</w:t>
      </w:r>
      <w:r w:rsidR="00C27C0B" w:rsidRPr="00C5183C">
        <w:t xml:space="preserve">attle </w:t>
      </w:r>
      <w:r w:rsidR="00C27C0B">
        <w:t xml:space="preserve">will be </w:t>
      </w:r>
      <w:r w:rsidR="00C27C0B" w:rsidRPr="00C5183C">
        <w:t>introduced</w:t>
      </w:r>
      <w:r w:rsidRPr="006042FB">
        <w:t xml:space="preserve"> </w:t>
      </w:r>
      <w:r>
        <w:t>as</w:t>
      </w:r>
      <w:r w:rsidRPr="00C5183C">
        <w:t xml:space="preserve"> a natural land management </w:t>
      </w:r>
      <w:r>
        <w:t>method to</w:t>
      </w:r>
      <w:r w:rsidR="00C27C0B" w:rsidRPr="00C5183C">
        <w:t xml:space="preserve"> </w:t>
      </w:r>
      <w:r w:rsidR="00C27C0B">
        <w:t xml:space="preserve">graze </w:t>
      </w:r>
      <w:r>
        <w:t>areas of</w:t>
      </w:r>
      <w:r w:rsidR="00714A7E">
        <w:t xml:space="preserve"> woodland and grassland</w:t>
      </w:r>
      <w:r>
        <w:t xml:space="preserve"> </w:t>
      </w:r>
      <w:r w:rsidR="00C27C0B">
        <w:t>pasture</w:t>
      </w:r>
      <w:r w:rsidR="00C27C0B" w:rsidRPr="00C5183C">
        <w:t xml:space="preserve">. </w:t>
      </w:r>
    </w:p>
    <w:p w14:paraId="53E36400" w14:textId="506460DB" w:rsidR="00422FDA" w:rsidRDefault="006042FB" w:rsidP="00C27C0B">
      <w:pPr>
        <w:spacing w:line="256" w:lineRule="auto"/>
        <w:rPr>
          <w:rFonts w:cs="Arial"/>
          <w:color w:val="2B3341"/>
        </w:rPr>
      </w:pPr>
      <w:r>
        <w:t xml:space="preserve">The </w:t>
      </w:r>
      <w:r w:rsidR="00C27C0B">
        <w:t>grassland</w:t>
      </w:r>
      <w:r w:rsidR="0016402A">
        <w:t xml:space="preserve"> </w:t>
      </w:r>
      <w:r w:rsidR="00B302A6">
        <w:t xml:space="preserve">pasture </w:t>
      </w:r>
      <w:r w:rsidR="0016402A">
        <w:t>restoration</w:t>
      </w:r>
      <w:r w:rsidR="00C92828">
        <w:t xml:space="preserve"> </w:t>
      </w:r>
      <w:r w:rsidR="00C27C0B" w:rsidRPr="007609A9">
        <w:rPr>
          <w:rFonts w:cstheme="minorHAnsi"/>
        </w:rPr>
        <w:t>encourage</w:t>
      </w:r>
      <w:r w:rsidR="00532FED">
        <w:rPr>
          <w:rFonts w:cstheme="minorHAnsi"/>
        </w:rPr>
        <w:t>s</w:t>
      </w:r>
      <w:r w:rsidR="00C27C0B" w:rsidRPr="007609A9">
        <w:rPr>
          <w:rFonts w:cstheme="minorHAnsi"/>
        </w:rPr>
        <w:t xml:space="preserve"> the growth of flowers</w:t>
      </w:r>
      <w:r w:rsidR="00C27C0B">
        <w:rPr>
          <w:rFonts w:cstheme="minorHAnsi"/>
        </w:rPr>
        <w:t xml:space="preserve"> and </w:t>
      </w:r>
      <w:r w:rsidR="00C27C0B" w:rsidRPr="006042FB">
        <w:rPr>
          <w:rStyle w:val="cf01"/>
          <w:rFonts w:asciiTheme="minorHAnsi" w:hAnsiTheme="minorHAnsi"/>
          <w:sz w:val="22"/>
          <w:szCs w:val="22"/>
        </w:rPr>
        <w:t>fungi</w:t>
      </w:r>
      <w:r w:rsidR="00532FED">
        <w:rPr>
          <w:rStyle w:val="cf01"/>
          <w:rFonts w:asciiTheme="minorHAnsi" w:hAnsiTheme="minorHAnsi"/>
          <w:sz w:val="22"/>
          <w:szCs w:val="22"/>
        </w:rPr>
        <w:t>,</w:t>
      </w:r>
      <w:r w:rsidR="00C27C0B" w:rsidRPr="006042FB">
        <w:rPr>
          <w:rStyle w:val="cf01"/>
          <w:rFonts w:asciiTheme="minorHAnsi" w:hAnsiTheme="minorHAnsi"/>
          <w:sz w:val="22"/>
          <w:szCs w:val="22"/>
        </w:rPr>
        <w:t xml:space="preserve"> </w:t>
      </w:r>
      <w:r w:rsidR="00C92828">
        <w:rPr>
          <w:rStyle w:val="cf01"/>
          <w:rFonts w:asciiTheme="minorHAnsi" w:hAnsiTheme="minorHAnsi"/>
          <w:sz w:val="22"/>
          <w:szCs w:val="22"/>
        </w:rPr>
        <w:t>which will</w:t>
      </w:r>
      <w:r w:rsidR="00C27C0B" w:rsidRPr="006042FB">
        <w:rPr>
          <w:rStyle w:val="cf01"/>
          <w:rFonts w:asciiTheme="minorHAnsi" w:hAnsiTheme="minorHAnsi"/>
          <w:sz w:val="22"/>
          <w:szCs w:val="22"/>
        </w:rPr>
        <w:t xml:space="preserve"> attract beetles and</w:t>
      </w:r>
      <w:r w:rsidR="00C27C0B" w:rsidRPr="006042FB">
        <w:rPr>
          <w:rFonts w:cstheme="minorHAnsi"/>
        </w:rPr>
        <w:t xml:space="preserve"> specifically </w:t>
      </w:r>
      <w:r w:rsidR="00C27C0B" w:rsidRPr="006042FB">
        <w:rPr>
          <w:rStyle w:val="cf01"/>
          <w:rFonts w:asciiTheme="minorHAnsi" w:hAnsiTheme="minorHAnsi"/>
          <w:sz w:val="22"/>
          <w:szCs w:val="22"/>
        </w:rPr>
        <w:t xml:space="preserve">the </w:t>
      </w:r>
      <w:r>
        <w:rPr>
          <w:rStyle w:val="cf01"/>
          <w:rFonts w:asciiTheme="minorHAnsi" w:hAnsiTheme="minorHAnsi"/>
          <w:sz w:val="22"/>
          <w:szCs w:val="22"/>
        </w:rPr>
        <w:t xml:space="preserve">rare </w:t>
      </w:r>
      <w:r w:rsidR="00C27C0B" w:rsidRPr="006042FB">
        <w:rPr>
          <w:rStyle w:val="cf01"/>
          <w:rFonts w:asciiTheme="minorHAnsi" w:hAnsiTheme="minorHAnsi"/>
          <w:sz w:val="22"/>
          <w:szCs w:val="22"/>
        </w:rPr>
        <w:t xml:space="preserve">Shrill Carder </w:t>
      </w:r>
      <w:r>
        <w:rPr>
          <w:rStyle w:val="cf01"/>
          <w:rFonts w:asciiTheme="minorHAnsi" w:hAnsiTheme="minorHAnsi"/>
          <w:sz w:val="22"/>
          <w:szCs w:val="22"/>
        </w:rPr>
        <w:t>b</w:t>
      </w:r>
      <w:r w:rsidR="00C27C0B" w:rsidRPr="006042FB">
        <w:rPr>
          <w:rStyle w:val="cf01"/>
          <w:rFonts w:asciiTheme="minorHAnsi" w:hAnsiTheme="minorHAnsi"/>
          <w:sz w:val="22"/>
          <w:szCs w:val="22"/>
        </w:rPr>
        <w:t>ee</w:t>
      </w:r>
      <w:r w:rsidR="00532FED">
        <w:rPr>
          <w:rStyle w:val="cf01"/>
          <w:rFonts w:asciiTheme="minorHAnsi" w:hAnsiTheme="minorHAnsi"/>
          <w:sz w:val="22"/>
          <w:szCs w:val="22"/>
        </w:rPr>
        <w:t xml:space="preserve"> – </w:t>
      </w:r>
      <w:r w:rsidR="003A5D69">
        <w:rPr>
          <w:rStyle w:val="cf01"/>
          <w:rFonts w:asciiTheme="minorHAnsi" w:hAnsiTheme="minorHAnsi"/>
          <w:sz w:val="22"/>
          <w:szCs w:val="22"/>
        </w:rPr>
        <w:t>currently only</w:t>
      </w:r>
      <w:r w:rsidR="00532FED">
        <w:rPr>
          <w:rStyle w:val="cf01"/>
          <w:rFonts w:asciiTheme="minorHAnsi" w:hAnsiTheme="minorHAnsi"/>
          <w:sz w:val="22"/>
          <w:szCs w:val="22"/>
        </w:rPr>
        <w:t xml:space="preserve"> found in a few UK locations</w:t>
      </w:r>
      <w:r w:rsidR="00C27C0B">
        <w:rPr>
          <w:rStyle w:val="cf01"/>
        </w:rPr>
        <w:t>.</w:t>
      </w:r>
      <w:r w:rsidR="00C74E86" w:rsidRPr="00C74E86">
        <w:rPr>
          <w:rFonts w:cs="Arial"/>
          <w:color w:val="2B3341"/>
        </w:rPr>
        <w:t xml:space="preserve"> </w:t>
      </w:r>
    </w:p>
    <w:p w14:paraId="61E88AC8" w14:textId="6D7F717F" w:rsidR="00C27C0B" w:rsidRPr="00C74E86" w:rsidRDefault="00C74E86" w:rsidP="00C27C0B">
      <w:pPr>
        <w:spacing w:line="256" w:lineRule="auto"/>
        <w:rPr>
          <w:rStyle w:val="cf01"/>
          <w:rFonts w:asciiTheme="minorHAnsi" w:hAnsiTheme="minorHAnsi" w:cs="Arial"/>
          <w:color w:val="2B3341"/>
          <w:sz w:val="22"/>
          <w:szCs w:val="22"/>
        </w:rPr>
      </w:pPr>
      <w:r>
        <w:rPr>
          <w:rFonts w:cs="Arial"/>
          <w:color w:val="2B3341"/>
        </w:rPr>
        <w:t xml:space="preserve">The cattle </w:t>
      </w:r>
      <w:r w:rsidRPr="00532FED">
        <w:rPr>
          <w:rFonts w:cs="Arial"/>
          <w:color w:val="2B3341"/>
        </w:rPr>
        <w:t>eat just enough grass for wildflowers to flourish</w:t>
      </w:r>
      <w:r w:rsidR="00422FDA">
        <w:rPr>
          <w:rFonts w:cs="Arial"/>
          <w:color w:val="2B3341"/>
        </w:rPr>
        <w:t xml:space="preserve">, which </w:t>
      </w:r>
      <w:r w:rsidRPr="00532FED">
        <w:rPr>
          <w:rFonts w:cs="Arial"/>
          <w:color w:val="2B3341"/>
        </w:rPr>
        <w:t>helps increase the variety of insects and pollinators</w:t>
      </w:r>
      <w:r>
        <w:rPr>
          <w:rFonts w:cs="Arial"/>
          <w:color w:val="2B3341"/>
        </w:rPr>
        <w:t>.</w:t>
      </w:r>
    </w:p>
    <w:p w14:paraId="73B4F363" w14:textId="4A6B192A" w:rsidR="00F97482" w:rsidRPr="008C4B5E" w:rsidRDefault="00BC18A4" w:rsidP="008C4B5E">
      <w:pPr>
        <w:pStyle w:val="NormalWeb"/>
        <w:shd w:val="clear" w:color="auto" w:fill="FFFFFF"/>
        <w:spacing w:before="0" w:beforeAutospacing="0"/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</w:pPr>
      <w:r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 xml:space="preserve">The </w:t>
      </w:r>
      <w:r w:rsidR="00607F86"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 xml:space="preserve">parks </w:t>
      </w:r>
      <w:r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>meadows</w:t>
      </w:r>
      <w:r w:rsidR="00607F86"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 xml:space="preserve">, some of which are over </w:t>
      </w:r>
      <w:proofErr w:type="gramStart"/>
      <w:r w:rsidR="00607F86"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>400-years-old</w:t>
      </w:r>
      <w:proofErr w:type="gramEnd"/>
      <w:r w:rsidR="00607F86"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>, will</w:t>
      </w:r>
      <w:r w:rsidR="003A5D69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 xml:space="preserve"> also</w:t>
      </w:r>
      <w:r w:rsidR="00607F86"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 xml:space="preserve"> be managed naturally by hay cutting and </w:t>
      </w:r>
      <w:r w:rsidR="005613D4"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>green hay spreading</w:t>
      </w:r>
      <w:r w:rsidR="001B564D" w:rsidRPr="004A7135">
        <w:rPr>
          <w:rFonts w:asciiTheme="minorHAnsi" w:hAnsiTheme="minorHAnsi" w:cs="Arial"/>
          <w:color w:val="2B3341"/>
          <w:sz w:val="22"/>
          <w:szCs w:val="22"/>
          <w:shd w:val="clear" w:color="auto" w:fill="FFFFFF"/>
        </w:rPr>
        <w:t xml:space="preserve"> to encourage a variety of wildflower </w:t>
      </w:r>
      <w:r w:rsidR="00C33870" w:rsidRPr="008C4B5E">
        <w:rPr>
          <w:rFonts w:asciiTheme="minorHAnsi" w:hAnsiTheme="minorHAnsi" w:cs="Arial"/>
          <w:color w:val="2B3341"/>
          <w:sz w:val="22"/>
          <w:szCs w:val="22"/>
        </w:rPr>
        <w:t>species</w:t>
      </w:r>
      <w:r w:rsidR="00665671">
        <w:rPr>
          <w:rFonts w:asciiTheme="minorHAnsi" w:hAnsiTheme="minorHAnsi" w:cs="Arial"/>
          <w:color w:val="2B3341"/>
          <w:sz w:val="22"/>
          <w:szCs w:val="22"/>
        </w:rPr>
        <w:t>,</w:t>
      </w:r>
      <w:r w:rsidR="00C33870" w:rsidRPr="008C4B5E">
        <w:rPr>
          <w:rFonts w:asciiTheme="minorHAnsi" w:hAnsiTheme="minorHAnsi" w:cs="Arial"/>
          <w:color w:val="2B3341"/>
          <w:sz w:val="22"/>
          <w:szCs w:val="22"/>
        </w:rPr>
        <w:t xml:space="preserve"> such as vetches</w:t>
      </w:r>
      <w:r w:rsidR="00665671">
        <w:rPr>
          <w:rFonts w:asciiTheme="minorHAnsi" w:hAnsiTheme="minorHAnsi" w:cs="Arial"/>
          <w:color w:val="2B3341"/>
          <w:sz w:val="22"/>
          <w:szCs w:val="22"/>
        </w:rPr>
        <w:t xml:space="preserve"> and</w:t>
      </w:r>
      <w:r w:rsidR="00C33870" w:rsidRPr="008C4B5E">
        <w:rPr>
          <w:rFonts w:asciiTheme="minorHAnsi" w:hAnsiTheme="minorHAnsi" w:cs="Arial"/>
          <w:color w:val="2B3341"/>
          <w:sz w:val="22"/>
          <w:szCs w:val="22"/>
        </w:rPr>
        <w:t xml:space="preserve"> bird's foot trefoil and </w:t>
      </w:r>
      <w:r w:rsidR="008C4B5E" w:rsidRPr="008C4B5E">
        <w:rPr>
          <w:rFonts w:asciiTheme="minorHAnsi" w:hAnsiTheme="minorHAnsi" w:cs="Arial"/>
          <w:color w:val="2B3341"/>
          <w:sz w:val="22"/>
          <w:szCs w:val="22"/>
        </w:rPr>
        <w:t>more.</w:t>
      </w:r>
      <w:r w:rsidR="00C33870" w:rsidRPr="008C4B5E">
        <w:rPr>
          <w:rFonts w:asciiTheme="minorHAnsi" w:hAnsiTheme="minorHAnsi" w:cs="Arial"/>
          <w:color w:val="2B3341"/>
          <w:sz w:val="22"/>
          <w:szCs w:val="22"/>
        </w:rPr>
        <w:t xml:space="preserve"> </w:t>
      </w:r>
    </w:p>
    <w:p w14:paraId="3E9E70FC" w14:textId="4040663B" w:rsidR="006042FB" w:rsidRPr="008C4B5E" w:rsidRDefault="00313E39" w:rsidP="00C27C0B">
      <w:pPr>
        <w:spacing w:line="256" w:lineRule="auto"/>
        <w:rPr>
          <w:rStyle w:val="cf01"/>
          <w:rFonts w:asciiTheme="minorHAnsi" w:hAnsiTheme="minorHAnsi"/>
          <w:sz w:val="22"/>
          <w:szCs w:val="22"/>
        </w:rPr>
      </w:pPr>
      <w:r>
        <w:rPr>
          <w:rFonts w:cs="Arial"/>
          <w:color w:val="2B3341"/>
          <w:shd w:val="clear" w:color="auto" w:fill="FFFFFF"/>
        </w:rPr>
        <w:t>All</w:t>
      </w:r>
      <w:r w:rsidR="008C4B5E">
        <w:rPr>
          <w:rFonts w:cs="Arial"/>
          <w:color w:val="2B3341"/>
          <w:shd w:val="clear" w:color="auto" w:fill="FFFFFF"/>
        </w:rPr>
        <w:t xml:space="preserve"> the </w:t>
      </w:r>
      <w:r w:rsidR="00242BE7">
        <w:rPr>
          <w:rFonts w:cs="Arial"/>
          <w:color w:val="2B3341"/>
          <w:shd w:val="clear" w:color="auto" w:fill="FFFFFF"/>
        </w:rPr>
        <w:t xml:space="preserve">Countryside Stewardship Scheme </w:t>
      </w:r>
      <w:r w:rsidR="00242BE7" w:rsidRPr="008C4B5E">
        <w:rPr>
          <w:rFonts w:cs="Arial"/>
          <w:color w:val="2B3341"/>
          <w:shd w:val="clear" w:color="auto" w:fill="FFFFFF"/>
        </w:rPr>
        <w:t>works</w:t>
      </w:r>
      <w:r w:rsidR="00242BE7">
        <w:rPr>
          <w:rFonts w:cs="Arial"/>
          <w:color w:val="2B3341"/>
          <w:shd w:val="clear" w:color="auto" w:fill="FFFFFF"/>
        </w:rPr>
        <w:t xml:space="preserve"> </w:t>
      </w:r>
      <w:r>
        <w:rPr>
          <w:rFonts w:cs="Arial"/>
          <w:color w:val="2B3341"/>
          <w:shd w:val="clear" w:color="auto" w:fill="FFFFFF"/>
        </w:rPr>
        <w:t>will be o</w:t>
      </w:r>
      <w:r w:rsidR="006042FB" w:rsidRPr="008C4B5E">
        <w:rPr>
          <w:rFonts w:cs="Arial"/>
          <w:color w:val="2B3341"/>
          <w:shd w:val="clear" w:color="auto" w:fill="FFFFFF"/>
        </w:rPr>
        <w:t>verseen by leading ecologists from Essex County Council's Place Services and agreed by Natural England</w:t>
      </w:r>
      <w:r w:rsidR="00242BE7">
        <w:rPr>
          <w:rFonts w:cs="Arial"/>
          <w:color w:val="2B3341"/>
          <w:shd w:val="clear" w:color="auto" w:fill="FFFFFF"/>
        </w:rPr>
        <w:t xml:space="preserve">, </w:t>
      </w:r>
      <w:r w:rsidR="006042FB" w:rsidRPr="008C4B5E">
        <w:rPr>
          <w:rFonts w:cs="Arial"/>
          <w:color w:val="2B3341"/>
          <w:shd w:val="clear" w:color="auto" w:fill="FFFFFF"/>
        </w:rPr>
        <w:t>the government’s statutory body responsible for natural green infrastructure.</w:t>
      </w:r>
    </w:p>
    <w:p w14:paraId="7BB1D78C" w14:textId="77BB25EC" w:rsidR="006042FB" w:rsidRPr="00E54D9C" w:rsidRDefault="00242BE7" w:rsidP="00E54D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B3341"/>
          <w:sz w:val="22"/>
          <w:szCs w:val="22"/>
        </w:rPr>
      </w:pPr>
      <w:r>
        <w:rPr>
          <w:rFonts w:asciiTheme="minorHAnsi" w:hAnsiTheme="minorHAnsi" w:cs="Arial"/>
          <w:color w:val="2B3341"/>
          <w:sz w:val="22"/>
          <w:szCs w:val="22"/>
        </w:rPr>
        <w:t>To ensure the projects</w:t>
      </w:r>
      <w:r w:rsidR="00D238C9">
        <w:rPr>
          <w:rFonts w:asciiTheme="minorHAnsi" w:hAnsiTheme="minorHAnsi" w:cs="Arial"/>
          <w:color w:val="2B3341"/>
          <w:sz w:val="22"/>
          <w:szCs w:val="22"/>
        </w:rPr>
        <w:t>’</w:t>
      </w:r>
      <w:r>
        <w:rPr>
          <w:rFonts w:asciiTheme="minorHAnsi" w:hAnsiTheme="minorHAnsi" w:cs="Arial"/>
          <w:color w:val="2B3341"/>
          <w:sz w:val="22"/>
          <w:szCs w:val="22"/>
        </w:rPr>
        <w:t xml:space="preserve"> success, a </w:t>
      </w:r>
      <w:r w:rsidR="006042FB" w:rsidRPr="008C4B5E">
        <w:rPr>
          <w:rFonts w:asciiTheme="minorHAnsi" w:hAnsiTheme="minorHAnsi" w:cs="Arial"/>
          <w:color w:val="2B3341"/>
          <w:sz w:val="22"/>
          <w:szCs w:val="22"/>
        </w:rPr>
        <w:t>series of habitat audits and surveys</w:t>
      </w:r>
      <w:r>
        <w:rPr>
          <w:rFonts w:asciiTheme="minorHAnsi" w:hAnsiTheme="minorHAnsi" w:cs="Arial"/>
          <w:color w:val="2B3341"/>
          <w:sz w:val="22"/>
          <w:szCs w:val="22"/>
        </w:rPr>
        <w:t xml:space="preserve"> will</w:t>
      </w:r>
      <w:r w:rsidR="00D238C9">
        <w:rPr>
          <w:rFonts w:asciiTheme="minorHAnsi" w:hAnsiTheme="minorHAnsi" w:cs="Arial"/>
          <w:color w:val="2B3341"/>
          <w:sz w:val="22"/>
          <w:szCs w:val="22"/>
        </w:rPr>
        <w:t xml:space="preserve"> take place. These </w:t>
      </w:r>
      <w:r w:rsidR="00313E39">
        <w:rPr>
          <w:rFonts w:asciiTheme="minorHAnsi" w:hAnsiTheme="minorHAnsi" w:cs="Arial"/>
          <w:color w:val="2B3341"/>
          <w:sz w:val="22"/>
          <w:szCs w:val="22"/>
        </w:rPr>
        <w:t xml:space="preserve">include </w:t>
      </w:r>
      <w:r w:rsidR="00313E39" w:rsidRPr="008C4B5E">
        <w:rPr>
          <w:rFonts w:asciiTheme="minorHAnsi" w:hAnsiTheme="minorHAnsi" w:cs="Arial"/>
          <w:color w:val="2B3341"/>
          <w:sz w:val="22"/>
          <w:szCs w:val="22"/>
        </w:rPr>
        <w:t>working</w:t>
      </w:r>
      <w:r w:rsidR="006042FB" w:rsidRPr="008C4B5E">
        <w:rPr>
          <w:rFonts w:asciiTheme="minorHAnsi" w:hAnsiTheme="minorHAnsi" w:cs="Arial"/>
          <w:color w:val="2B3341"/>
          <w:sz w:val="22"/>
          <w:szCs w:val="22"/>
        </w:rPr>
        <w:t xml:space="preserve"> with local animal monitoring groups, </w:t>
      </w:r>
      <w:r w:rsidR="00665671">
        <w:rPr>
          <w:rFonts w:asciiTheme="minorHAnsi" w:hAnsiTheme="minorHAnsi" w:cs="Arial"/>
          <w:color w:val="2B3341"/>
          <w:sz w:val="22"/>
          <w:szCs w:val="22"/>
        </w:rPr>
        <w:t>like</w:t>
      </w:r>
      <w:r w:rsidR="006042FB" w:rsidRPr="008C4B5E">
        <w:rPr>
          <w:rFonts w:asciiTheme="minorHAnsi" w:hAnsiTheme="minorHAnsi" w:cs="Arial"/>
          <w:color w:val="2B3341"/>
          <w:sz w:val="22"/>
          <w:szCs w:val="22"/>
        </w:rPr>
        <w:t xml:space="preserve"> the Essex Field Club, to ensure that the restoration </w:t>
      </w:r>
      <w:r w:rsidR="00CF7836">
        <w:rPr>
          <w:rFonts w:asciiTheme="minorHAnsi" w:hAnsiTheme="minorHAnsi" w:cs="Arial"/>
          <w:color w:val="2B3341"/>
          <w:sz w:val="22"/>
          <w:szCs w:val="22"/>
        </w:rPr>
        <w:t>works are</w:t>
      </w:r>
      <w:r w:rsidR="006042FB" w:rsidRPr="008C4B5E">
        <w:rPr>
          <w:rFonts w:asciiTheme="minorHAnsi" w:hAnsiTheme="minorHAnsi" w:cs="Arial"/>
          <w:color w:val="2B3341"/>
          <w:sz w:val="22"/>
          <w:szCs w:val="22"/>
        </w:rPr>
        <w:t xml:space="preserve"> successful.</w:t>
      </w:r>
      <w:r w:rsidR="00E54D9C">
        <w:rPr>
          <w:rFonts w:asciiTheme="minorHAnsi" w:hAnsiTheme="minorHAnsi" w:cs="Arial"/>
          <w:color w:val="2B3341"/>
          <w:sz w:val="22"/>
          <w:szCs w:val="22"/>
        </w:rPr>
        <w:br/>
      </w:r>
    </w:p>
    <w:p w14:paraId="7DC378B1" w14:textId="4E2D2685" w:rsidR="00C27C0B" w:rsidRDefault="00F70142" w:rsidP="00C27C0B">
      <w:pPr>
        <w:rPr>
          <w:rFonts w:cstheme="minorHAnsi"/>
        </w:rPr>
      </w:pPr>
      <w:r w:rsidRPr="001352CF">
        <w:rPr>
          <w:rFonts w:cstheme="minorHAnsi"/>
        </w:rPr>
        <w:t>Councillor Mark Durham, Cabinet Member for the Arts, Heritage and Culture, said: "</w:t>
      </w:r>
      <w:r w:rsidR="007B630A">
        <w:rPr>
          <w:rFonts w:cstheme="minorHAnsi"/>
        </w:rPr>
        <w:t>Th</w:t>
      </w:r>
      <w:r w:rsidR="00051EF6">
        <w:rPr>
          <w:rFonts w:cstheme="minorHAnsi"/>
        </w:rPr>
        <w:t xml:space="preserve">is ambitious landscape restoration scheme </w:t>
      </w:r>
      <w:r w:rsidR="007B630A">
        <w:rPr>
          <w:rFonts w:cstheme="minorHAnsi"/>
        </w:rPr>
        <w:t xml:space="preserve">at Belhus Woods will bring the past to life </w:t>
      </w:r>
      <w:r w:rsidR="00EF1636">
        <w:rPr>
          <w:rFonts w:cstheme="minorHAnsi"/>
        </w:rPr>
        <w:t xml:space="preserve">and help enhance and protect the environment for the future. </w:t>
      </w:r>
    </w:p>
    <w:p w14:paraId="62C7DE3D" w14:textId="1B691565" w:rsidR="00EF1636" w:rsidRDefault="00EF1636" w:rsidP="00C27C0B">
      <w:pPr>
        <w:rPr>
          <w:rFonts w:cstheme="minorHAnsi"/>
        </w:rPr>
      </w:pPr>
      <w:r>
        <w:rPr>
          <w:rFonts w:cstheme="minorHAnsi"/>
        </w:rPr>
        <w:t xml:space="preserve">“Using natural land management techniques, the projects will benefit </w:t>
      </w:r>
      <w:r w:rsidR="007D15F7">
        <w:rPr>
          <w:rFonts w:cstheme="minorHAnsi"/>
        </w:rPr>
        <w:t>rare and declining flora and fauna and see new species of wildflowers and animals introduced</w:t>
      </w:r>
      <w:r w:rsidR="008B1A63">
        <w:rPr>
          <w:rFonts w:cstheme="minorHAnsi"/>
        </w:rPr>
        <w:t xml:space="preserve"> to this wonderful ancient parkland.”</w:t>
      </w:r>
    </w:p>
    <w:p w14:paraId="293CA972" w14:textId="5D5168C9" w:rsidR="00313E39" w:rsidRDefault="00313E39" w:rsidP="00C27C0B">
      <w:pPr>
        <w:rPr>
          <w:rFonts w:cstheme="minorHAnsi"/>
        </w:rPr>
      </w:pPr>
      <w:r>
        <w:rPr>
          <w:rFonts w:cstheme="minorHAnsi"/>
        </w:rPr>
        <w:t xml:space="preserve">To find out more about the Countryside Stewardship Works taking place at Belhus Woods Country Park visit: </w:t>
      </w:r>
      <w:hyperlink r:id="rId4" w:history="1">
        <w:r w:rsidRPr="002E6E22">
          <w:rPr>
            <w:rStyle w:val="Hyperlink"/>
            <w:rFonts w:cstheme="minorHAnsi"/>
          </w:rPr>
          <w:t>www.explore-essex.com/landscape-restoration-belhus</w:t>
        </w:r>
      </w:hyperlink>
      <w:r>
        <w:rPr>
          <w:rFonts w:cstheme="minorHAnsi"/>
        </w:rPr>
        <w:t xml:space="preserve"> </w:t>
      </w:r>
    </w:p>
    <w:p w14:paraId="56765731" w14:textId="77777777" w:rsidR="00313E39" w:rsidRPr="00273BA9" w:rsidRDefault="00313E39" w:rsidP="00313E39">
      <w:pPr>
        <w:spacing w:after="0" w:line="240" w:lineRule="auto"/>
        <w:jc w:val="center"/>
        <w:rPr>
          <w:rFonts w:ascii="Aptos" w:hAnsi="Aptos" w:cs="Arial"/>
          <w:b/>
          <w:bCs/>
          <w:color w:val="222222"/>
          <w:kern w:val="0"/>
          <w14:ligatures w14:val="none"/>
        </w:rPr>
      </w:pPr>
      <w:r>
        <w:rPr>
          <w:rFonts w:ascii="Aptos" w:hAnsi="Aptos" w:cs="Arial"/>
          <w:b/>
          <w:bCs/>
          <w:color w:val="222222"/>
          <w:kern w:val="0"/>
          <w14:ligatures w14:val="none"/>
        </w:rPr>
        <w:t>ENDS</w:t>
      </w:r>
    </w:p>
    <w:p w14:paraId="14FBD410" w14:textId="77777777" w:rsidR="00313E39" w:rsidRPr="00273BA9" w:rsidRDefault="00313E39" w:rsidP="00313E39">
      <w:pPr>
        <w:spacing w:after="0" w:line="240" w:lineRule="auto"/>
        <w:jc w:val="center"/>
        <w:rPr>
          <w:rFonts w:ascii="Aptos" w:hAnsi="Aptos" w:cs="Arial"/>
          <w:b/>
          <w:bCs/>
          <w:color w:val="222222"/>
          <w:kern w:val="0"/>
          <w14:ligatures w14:val="none"/>
        </w:rPr>
      </w:pPr>
    </w:p>
    <w:p w14:paraId="1C031473" w14:textId="77777777" w:rsidR="00313E39" w:rsidRPr="00273BA9" w:rsidRDefault="00313E39" w:rsidP="00313E39">
      <w:pPr>
        <w:spacing w:after="200" w:line="276" w:lineRule="auto"/>
        <w:rPr>
          <w:rFonts w:ascii="Aptos" w:hAnsi="Aptos" w:cs="Arial"/>
          <w:b/>
          <w:bCs/>
          <w:kern w:val="0"/>
          <w14:ligatures w14:val="none"/>
        </w:rPr>
      </w:pPr>
      <w:r w:rsidRPr="00273BA9">
        <w:rPr>
          <w:rFonts w:ascii="Aptos" w:hAnsi="Aptos" w:cs="Arial"/>
          <w:b/>
          <w:bCs/>
          <w:kern w:val="0"/>
          <w14:ligatures w14:val="none"/>
        </w:rPr>
        <w:t>Notes for editors:</w:t>
      </w:r>
    </w:p>
    <w:p w14:paraId="3D3440D1" w14:textId="77777777" w:rsidR="00313E39" w:rsidRPr="00273BA9" w:rsidRDefault="00313E39" w:rsidP="00313E39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kern w:val="0"/>
          <w14:ligatures w14:val="none"/>
        </w:rPr>
      </w:pPr>
      <w:r w:rsidRPr="00273BA9">
        <w:rPr>
          <w:rFonts w:ascii="Aptos" w:hAnsi="Aptos" w:cs="Arial"/>
          <w:b/>
          <w:bCs/>
          <w:kern w:val="0"/>
          <w14:ligatures w14:val="none"/>
        </w:rPr>
        <w:t xml:space="preserve">For more information contact: </w:t>
      </w:r>
      <w:r w:rsidRPr="00273BA9">
        <w:rPr>
          <w:rFonts w:ascii="Aptos" w:hAnsi="Aptos" w:cs="Arial"/>
          <w:kern w:val="0"/>
          <w14:ligatures w14:val="none"/>
        </w:rPr>
        <w:t xml:space="preserve">Emma Williams, Marketing and Communications Lead, Emma.Williams@essex.gov.uk or Christopher Davies, Marketing and Communications Officer, Christopher.Davies@Essex.gov.uk. </w:t>
      </w:r>
    </w:p>
    <w:p w14:paraId="18A75EE1" w14:textId="77777777" w:rsidR="00313E39" w:rsidRPr="00273BA9" w:rsidRDefault="00313E39" w:rsidP="00313E39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kern w:val="0"/>
          <w14:ligatures w14:val="none"/>
        </w:rPr>
      </w:pPr>
    </w:p>
    <w:p w14:paraId="67EFA61E" w14:textId="77777777" w:rsidR="00313E39" w:rsidRDefault="00313E39" w:rsidP="00313E39">
      <w:pPr>
        <w:autoSpaceDE w:val="0"/>
        <w:autoSpaceDN w:val="0"/>
        <w:adjustRightInd w:val="0"/>
        <w:spacing w:after="0" w:line="240" w:lineRule="auto"/>
      </w:pPr>
      <w:r w:rsidRPr="00273BA9">
        <w:rPr>
          <w:rFonts w:ascii="Aptos" w:hAnsi="Aptos" w:cs="Arial"/>
          <w:b/>
          <w:bCs/>
          <w:kern w:val="0"/>
          <w14:ligatures w14:val="none"/>
        </w:rPr>
        <w:t xml:space="preserve">Explore Essex: </w:t>
      </w:r>
      <w:r w:rsidRPr="00273BA9">
        <w:rPr>
          <w:rFonts w:ascii="Aptos" w:hAnsi="Aptos" w:cs="Arial"/>
          <w:kern w:val="0"/>
          <w14:ligatures w14:val="none"/>
        </w:rPr>
        <w:t xml:space="preserve">Explore Essex brings together a unique group of Country Parks and heritage venues which are owned by Essex County Council. Its mission is to deliver a broad range of exciting facilities and activities for the people of Essex with an emphasis on culture, heritage and environment. </w:t>
      </w:r>
      <w:hyperlink r:id="rId5" w:history="1">
        <w:r w:rsidRPr="00273BA9">
          <w:rPr>
            <w:rFonts w:ascii="Aptos" w:hAnsi="Aptos" w:cs="Arial"/>
            <w:color w:val="467886" w:themeColor="hyperlink"/>
            <w:kern w:val="0"/>
            <w:u w:val="single"/>
            <w14:ligatures w14:val="none"/>
          </w:rPr>
          <w:t>www.explore-essex.com</w:t>
        </w:r>
      </w:hyperlink>
      <w:r w:rsidRPr="00273BA9">
        <w:rPr>
          <w:rFonts w:ascii="Aptos" w:hAnsi="Aptos" w:cs="Arial"/>
          <w:kern w:val="0"/>
          <w14:ligatures w14:val="none"/>
        </w:rPr>
        <w:t xml:space="preserve"> </w:t>
      </w:r>
    </w:p>
    <w:p w14:paraId="59596B4D" w14:textId="77777777" w:rsidR="00313E39" w:rsidRDefault="00313E39" w:rsidP="00C27C0B"/>
    <w:sectPr w:rsidR="00313E39" w:rsidSect="00325974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0B"/>
    <w:rsid w:val="000166C6"/>
    <w:rsid w:val="00051EF6"/>
    <w:rsid w:val="00076E37"/>
    <w:rsid w:val="00080921"/>
    <w:rsid w:val="000A1B0F"/>
    <w:rsid w:val="00115101"/>
    <w:rsid w:val="00122BA0"/>
    <w:rsid w:val="00156A0A"/>
    <w:rsid w:val="0016402A"/>
    <w:rsid w:val="001B564D"/>
    <w:rsid w:val="00203A66"/>
    <w:rsid w:val="0023681E"/>
    <w:rsid w:val="00242BE7"/>
    <w:rsid w:val="0025350E"/>
    <w:rsid w:val="002568D7"/>
    <w:rsid w:val="00286105"/>
    <w:rsid w:val="002A6095"/>
    <w:rsid w:val="002E0BB6"/>
    <w:rsid w:val="00313E39"/>
    <w:rsid w:val="00325974"/>
    <w:rsid w:val="00340A34"/>
    <w:rsid w:val="003A5D69"/>
    <w:rsid w:val="00416113"/>
    <w:rsid w:val="00422FDA"/>
    <w:rsid w:val="00466575"/>
    <w:rsid w:val="004A7135"/>
    <w:rsid w:val="00532FED"/>
    <w:rsid w:val="00553D35"/>
    <w:rsid w:val="005552EA"/>
    <w:rsid w:val="005613D4"/>
    <w:rsid w:val="00586F8E"/>
    <w:rsid w:val="005F7FF2"/>
    <w:rsid w:val="006042FB"/>
    <w:rsid w:val="00607F86"/>
    <w:rsid w:val="00665671"/>
    <w:rsid w:val="00714A7E"/>
    <w:rsid w:val="0077304F"/>
    <w:rsid w:val="007B630A"/>
    <w:rsid w:val="007D15F7"/>
    <w:rsid w:val="007E3859"/>
    <w:rsid w:val="007F658A"/>
    <w:rsid w:val="00876B8D"/>
    <w:rsid w:val="008B1A63"/>
    <w:rsid w:val="008C4B5E"/>
    <w:rsid w:val="00913928"/>
    <w:rsid w:val="00A113FC"/>
    <w:rsid w:val="00A573A9"/>
    <w:rsid w:val="00B302A6"/>
    <w:rsid w:val="00B379C8"/>
    <w:rsid w:val="00B6155C"/>
    <w:rsid w:val="00B7776C"/>
    <w:rsid w:val="00BA1F4C"/>
    <w:rsid w:val="00BC18A4"/>
    <w:rsid w:val="00BD34D2"/>
    <w:rsid w:val="00C27C0B"/>
    <w:rsid w:val="00C33870"/>
    <w:rsid w:val="00C74E86"/>
    <w:rsid w:val="00C92828"/>
    <w:rsid w:val="00CE6218"/>
    <w:rsid w:val="00CF7836"/>
    <w:rsid w:val="00D238C9"/>
    <w:rsid w:val="00D90A6B"/>
    <w:rsid w:val="00DA18D6"/>
    <w:rsid w:val="00DE65B5"/>
    <w:rsid w:val="00E40E11"/>
    <w:rsid w:val="00E54D9C"/>
    <w:rsid w:val="00E56865"/>
    <w:rsid w:val="00E76A5D"/>
    <w:rsid w:val="00EC4EDF"/>
    <w:rsid w:val="00EF1636"/>
    <w:rsid w:val="00F0279E"/>
    <w:rsid w:val="00F6750B"/>
    <w:rsid w:val="00F70142"/>
    <w:rsid w:val="00F97482"/>
    <w:rsid w:val="00F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2CED"/>
  <w15:chartTrackingRefBased/>
  <w15:docId w15:val="{A787E054-8C8B-4AD0-A6F4-C37CB484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C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C27C0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E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E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1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lore-essex.com" TargetMode="External"/><Relationship Id="rId4" Type="http://schemas.openxmlformats.org/officeDocument/2006/relationships/hyperlink" Target="http://www.explore-essex.com/landscape-restoration-belh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Davies - Marketing and Communications Officer</dc:creator>
  <cp:keywords/>
  <dc:description/>
  <cp:lastModifiedBy>Chris Davies - Marketing and Communications Officer</cp:lastModifiedBy>
  <cp:revision>66</cp:revision>
  <dcterms:created xsi:type="dcterms:W3CDTF">2025-08-07T08:27:00Z</dcterms:created>
  <dcterms:modified xsi:type="dcterms:W3CDTF">2025-08-15T10:11:00Z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2025-08-07T09:17:10Z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8b99792e-5224-48c6-8477-e7f43f7337ce</vt:lpwstr>
  </property>
  <property fmtid="{D5CDD505-2E9C-101B-9397-08002B2CF9AE}" pid="8" name="MSIP_Label_39d8be9e-c8d9-4b9c-bd40-2c27cc7ea2e6_ContentBits">
    <vt:lpwstr>0</vt:lpwstr>
  </property>
  <property fmtid="{D5CDD505-2E9C-101B-9397-08002B2CF9AE}" pid="9" name="MSIP_Label_39d8be9e-c8d9-4b9c-bd40-2c27cc7ea2e6_Tag">
    <vt:lpwstr>10, 3, 0, 1</vt:lpwstr>
  </property>
</Properties>
</file>